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883D" w14:textId="4D9464F7" w:rsidR="00E4154C" w:rsidRPr="00FE4D2B" w:rsidRDefault="001F3495" w:rsidP="00DE03AC">
      <w:pPr>
        <w:keepLines/>
        <w:pBdr>
          <w:bottom w:val="single" w:sz="12" w:space="4" w:color="auto"/>
        </w:pBdr>
        <w:tabs>
          <w:tab w:val="left" w:pos="6300"/>
        </w:tabs>
        <w:spacing w:line="264" w:lineRule="auto"/>
        <w:jc w:val="center"/>
        <w:outlineLvl w:val="0"/>
        <w:rPr>
          <w:rFonts w:eastAsia="Times New Roman"/>
          <w:b/>
          <w:bCs/>
          <w:sz w:val="36"/>
          <w:szCs w:val="28"/>
        </w:rPr>
      </w:pPr>
      <w:r w:rsidRPr="00FE4D2B">
        <w:rPr>
          <w:rFonts w:eastAsia="Times New Roman"/>
          <w:b/>
          <w:bCs/>
          <w:sz w:val="36"/>
          <w:szCs w:val="28"/>
        </w:rPr>
        <w:t>Jerry Marlow</w:t>
      </w:r>
      <w:r w:rsidR="00E4154C" w:rsidRPr="00FE4D2B">
        <w:rPr>
          <w:rFonts w:eastAsia="Times New Roman"/>
          <w:b/>
          <w:bCs/>
          <w:sz w:val="36"/>
          <w:szCs w:val="28"/>
        </w:rPr>
        <w:t>, MBA</w:t>
      </w:r>
    </w:p>
    <w:p w14:paraId="244D488E" w14:textId="77777777" w:rsidR="00E4154C" w:rsidRDefault="00E4154C" w:rsidP="00DE03AC">
      <w:pPr>
        <w:keepLines/>
        <w:tabs>
          <w:tab w:val="right" w:pos="10620"/>
        </w:tabs>
        <w:spacing w:before="80"/>
        <w:rPr>
          <w:rFonts w:eastAsia="Times New Roman"/>
        </w:rPr>
      </w:pPr>
      <w:r w:rsidRPr="00C55B13">
        <w:rPr>
          <w:rFonts w:eastAsia="Times New Roman"/>
        </w:rPr>
        <w:t>(917) 817-8659</w:t>
      </w:r>
      <w:r>
        <w:rPr>
          <w:rFonts w:eastAsia="Times New Roman"/>
        </w:rPr>
        <w:t xml:space="preserve">  </w:t>
      </w:r>
      <w:r>
        <w:rPr>
          <w:rFonts w:eastAsia="Times New Roman"/>
        </w:rPr>
        <w:tab/>
      </w:r>
      <w:r w:rsidRPr="00C55B13">
        <w:rPr>
          <w:rFonts w:eastAsia="Times New Roman"/>
        </w:rPr>
        <w:t>3 Washington Sq. Village, 10G</w:t>
      </w:r>
    </w:p>
    <w:p w14:paraId="43E5327F" w14:textId="77777777" w:rsidR="00692F03" w:rsidRDefault="00000000" w:rsidP="00DE03AC">
      <w:pPr>
        <w:keepLines/>
        <w:tabs>
          <w:tab w:val="right" w:pos="10620"/>
        </w:tabs>
        <w:rPr>
          <w:rFonts w:eastAsia="Times New Roman"/>
        </w:rPr>
      </w:pPr>
      <w:hyperlink r:id="rId7" w:history="1">
        <w:r w:rsidR="00E4154C" w:rsidRPr="00C55B13">
          <w:rPr>
            <w:rFonts w:eastAsia="Times New Roman"/>
            <w:color w:val="000099"/>
            <w:u w:val="single"/>
          </w:rPr>
          <w:t>jerrymarlow@jerrymarlow.com</w:t>
        </w:r>
      </w:hyperlink>
      <w:r w:rsidR="00E4154C" w:rsidRPr="00C55B13">
        <w:rPr>
          <w:rFonts w:eastAsia="Times New Roman"/>
        </w:rPr>
        <w:t xml:space="preserve"> </w:t>
      </w:r>
      <w:r w:rsidR="00E4154C">
        <w:rPr>
          <w:rFonts w:eastAsia="Times New Roman"/>
        </w:rPr>
        <w:t xml:space="preserve">  </w:t>
      </w:r>
      <w:r w:rsidR="00E4154C">
        <w:rPr>
          <w:rFonts w:eastAsia="Times New Roman"/>
        </w:rPr>
        <w:tab/>
      </w:r>
      <w:r w:rsidR="00692F03" w:rsidRPr="00C55B13">
        <w:rPr>
          <w:rFonts w:eastAsia="Times New Roman"/>
        </w:rPr>
        <w:t>New York, NY 10012</w:t>
      </w:r>
    </w:p>
    <w:p w14:paraId="4ACF13D8" w14:textId="77777777" w:rsidR="00D518E6" w:rsidRPr="009137DB" w:rsidRDefault="00813922" w:rsidP="009137DB">
      <w:pPr>
        <w:pStyle w:val="Heading3"/>
      </w:pPr>
      <w:r w:rsidRPr="009137DB">
        <w:t>Professional s</w:t>
      </w:r>
      <w:r w:rsidR="00D518E6" w:rsidRPr="009137DB">
        <w:t>ummary</w:t>
      </w:r>
    </w:p>
    <w:p w14:paraId="053919EB" w14:textId="2316C9F1" w:rsidR="00DE03AC" w:rsidRDefault="00C50CC5" w:rsidP="00AC539A">
      <w:pPr>
        <w:keepLines/>
        <w:tabs>
          <w:tab w:val="left" w:pos="2160"/>
        </w:tabs>
        <w:ind w:left="0" w:right="-144" w:firstLine="0"/>
        <w:rPr>
          <w:rFonts w:eastAsia="Times New Roman"/>
        </w:rPr>
      </w:pPr>
      <w:r>
        <w:rPr>
          <w:rFonts w:eastAsia="Times New Roman"/>
        </w:rPr>
        <w:t>Thirty</w:t>
      </w:r>
      <w:r w:rsidR="00AC539A">
        <w:rPr>
          <w:rFonts w:eastAsia="Times New Roman"/>
        </w:rPr>
        <w:t>-plus</w:t>
      </w:r>
      <w:r>
        <w:rPr>
          <w:rFonts w:eastAsia="Times New Roman"/>
        </w:rPr>
        <w:t xml:space="preserve"> y</w:t>
      </w:r>
      <w:r w:rsidR="00D518E6" w:rsidRPr="00D518E6">
        <w:rPr>
          <w:rFonts w:eastAsia="Times New Roman"/>
        </w:rPr>
        <w:t xml:space="preserve">ears of experience </w:t>
      </w:r>
      <w:r>
        <w:rPr>
          <w:rFonts w:eastAsia="Times New Roman"/>
        </w:rPr>
        <w:t xml:space="preserve">and leadership roles </w:t>
      </w:r>
      <w:r w:rsidR="00D518E6" w:rsidRPr="00D518E6">
        <w:rPr>
          <w:rFonts w:eastAsia="Times New Roman"/>
        </w:rPr>
        <w:t xml:space="preserve">in </w:t>
      </w:r>
      <w:r w:rsidR="009E41CE">
        <w:rPr>
          <w:rFonts w:eastAsia="Times New Roman"/>
        </w:rPr>
        <w:t>financial writing</w:t>
      </w:r>
      <w:r w:rsidR="00BD269C" w:rsidRPr="00D518E6">
        <w:rPr>
          <w:rFonts w:eastAsia="Times New Roman"/>
        </w:rPr>
        <w:t xml:space="preserve">, </w:t>
      </w:r>
      <w:r w:rsidR="009E41CE">
        <w:rPr>
          <w:rFonts w:eastAsia="Times New Roman"/>
        </w:rPr>
        <w:t xml:space="preserve">investment writing,  </w:t>
      </w:r>
      <w:r w:rsidR="00FD5884">
        <w:rPr>
          <w:rFonts w:eastAsia="Times New Roman"/>
        </w:rPr>
        <w:t>marketing writing, speech </w:t>
      </w:r>
      <w:r w:rsidR="00F960F2" w:rsidRPr="00D518E6">
        <w:rPr>
          <w:rFonts w:eastAsia="Times New Roman"/>
        </w:rPr>
        <w:t>writing</w:t>
      </w:r>
      <w:r w:rsidR="00F960F2">
        <w:rPr>
          <w:rFonts w:eastAsia="Times New Roman"/>
        </w:rPr>
        <w:t xml:space="preserve">, </w:t>
      </w:r>
      <w:r w:rsidR="009E41CE">
        <w:rPr>
          <w:rFonts w:eastAsia="Times New Roman"/>
        </w:rPr>
        <w:t>techn</w:t>
      </w:r>
      <w:r w:rsidR="00FB6AB9">
        <w:rPr>
          <w:rFonts w:eastAsia="Times New Roman"/>
        </w:rPr>
        <w:t>ical</w:t>
      </w:r>
      <w:r w:rsidR="009E41CE">
        <w:rPr>
          <w:rFonts w:eastAsia="Times New Roman"/>
        </w:rPr>
        <w:t xml:space="preserve"> writing, real estate writing, </w:t>
      </w:r>
      <w:r w:rsidR="00307042">
        <w:rPr>
          <w:rFonts w:eastAsia="Times New Roman"/>
        </w:rPr>
        <w:t>financial </w:t>
      </w:r>
      <w:r w:rsidR="00D518E6" w:rsidRPr="00D518E6">
        <w:rPr>
          <w:rFonts w:eastAsia="Times New Roman"/>
        </w:rPr>
        <w:t>modeling, and</w:t>
      </w:r>
      <w:r w:rsidR="009E41CE">
        <w:rPr>
          <w:rFonts w:eastAsia="Times New Roman"/>
        </w:rPr>
        <w:t> pitch-book design</w:t>
      </w:r>
      <w:r w:rsidR="008E135B">
        <w:rPr>
          <w:rFonts w:eastAsia="Times New Roman"/>
        </w:rPr>
        <w:t xml:space="preserve"> for </w:t>
      </w:r>
      <w:r w:rsidR="00307042">
        <w:rPr>
          <w:rFonts w:eastAsia="Times New Roman"/>
        </w:rPr>
        <w:t>financial </w:t>
      </w:r>
      <w:r w:rsidR="00A66E98">
        <w:rPr>
          <w:rFonts w:eastAsia="Times New Roman"/>
        </w:rPr>
        <w:t xml:space="preserve">institutions, </w:t>
      </w:r>
      <w:r w:rsidR="00F960F2">
        <w:rPr>
          <w:rFonts w:eastAsia="Times New Roman"/>
        </w:rPr>
        <w:t xml:space="preserve">hedge funds, </w:t>
      </w:r>
      <w:r w:rsidR="00A448F2">
        <w:rPr>
          <w:rFonts w:eastAsia="Times New Roman"/>
        </w:rPr>
        <w:t>real estate firms</w:t>
      </w:r>
      <w:r w:rsidR="003E3C7F">
        <w:rPr>
          <w:rFonts w:eastAsia="Times New Roman"/>
        </w:rPr>
        <w:t>,</w:t>
      </w:r>
      <w:r w:rsidR="00A448F2">
        <w:rPr>
          <w:rFonts w:eastAsia="Times New Roman"/>
        </w:rPr>
        <w:t xml:space="preserve"> and </w:t>
      </w:r>
      <w:r w:rsidR="00A66E98">
        <w:rPr>
          <w:rFonts w:eastAsia="Times New Roman"/>
        </w:rPr>
        <w:t>law firms</w:t>
      </w:r>
      <w:r w:rsidR="00B14D0A">
        <w:rPr>
          <w:rFonts w:eastAsia="Times New Roman"/>
        </w:rPr>
        <w:t>.</w:t>
      </w:r>
      <w:r w:rsidR="00D518E6" w:rsidRPr="00D518E6">
        <w:rPr>
          <w:rFonts w:eastAsia="Times New Roman"/>
        </w:rPr>
        <w:t xml:space="preserve"> </w:t>
      </w:r>
    </w:p>
    <w:p w14:paraId="7AA3F4AE" w14:textId="77777777" w:rsidR="00AD5BF5" w:rsidRDefault="00A448F2" w:rsidP="00AD5BF5">
      <w:pPr>
        <w:pStyle w:val="Heading3"/>
      </w:pPr>
      <w:r>
        <w:t>Staff or consulting roles in which I can contribute most to your firm’s success</w:t>
      </w:r>
    </w:p>
    <w:p w14:paraId="2567019F" w14:textId="3C4DEA2F" w:rsidR="00FB6AB9" w:rsidRDefault="00FB6AB9" w:rsidP="009E41CE">
      <w:pPr>
        <w:keepLines/>
        <w:tabs>
          <w:tab w:val="left" w:pos="2160"/>
        </w:tabs>
        <w:spacing w:after="240"/>
        <w:ind w:left="0" w:firstLine="0"/>
        <w:sectPr w:rsidR="00FB6AB9" w:rsidSect="00DE03AC">
          <w:pgSz w:w="12240" w:h="15840" w:code="1"/>
          <w:pgMar w:top="432" w:right="864" w:bottom="432" w:left="864" w:header="720" w:footer="720" w:gutter="0"/>
          <w:cols w:space="720"/>
          <w:titlePg/>
          <w:docGrid w:linePitch="360"/>
        </w:sectPr>
      </w:pPr>
      <w:r>
        <w:t>Financial writer, investment writer, technical writer, real estate writer, speech writer, marketing writer, support writer and editor for a law firm, Chief Writing Officer</w:t>
      </w:r>
      <w:r w:rsidR="00B14D0A">
        <w:t>.</w:t>
      </w:r>
    </w:p>
    <w:p w14:paraId="7BB5F492" w14:textId="77777777" w:rsidR="00E548EE" w:rsidRPr="00E548EE" w:rsidRDefault="00E548EE" w:rsidP="00FD5884">
      <w:pPr>
        <w:pStyle w:val="Heading3"/>
        <w:spacing w:before="0"/>
      </w:pPr>
      <w:r w:rsidRPr="00E548EE">
        <w:t>Skills and qualifications</w:t>
      </w:r>
    </w:p>
    <w:p w14:paraId="0E746DA4" w14:textId="486C4BA9" w:rsidR="00E548EE" w:rsidRPr="00E548EE" w:rsidRDefault="00E548EE" w:rsidP="00124F13">
      <w:pPr>
        <w:pStyle w:val="ListParagraph"/>
        <w:ind w:left="288" w:hanging="288"/>
      </w:pPr>
      <w:r w:rsidRPr="00E548EE">
        <w:t>Adept at interviewing senior executives, asset managers</w:t>
      </w:r>
      <w:r w:rsidR="009137DB" w:rsidRPr="00124F13">
        <w:t xml:space="preserve">, </w:t>
      </w:r>
      <w:r w:rsidR="003E3C7F">
        <w:t xml:space="preserve">real estate developers, </w:t>
      </w:r>
      <w:r w:rsidRPr="00E548EE">
        <w:t>technolog</w:t>
      </w:r>
      <w:r w:rsidR="00E97B44">
        <w:t>ist</w:t>
      </w:r>
      <w:r w:rsidRPr="00E548EE">
        <w:t>s</w:t>
      </w:r>
      <w:r w:rsidR="007A6E90">
        <w:t>,</w:t>
      </w:r>
      <w:r w:rsidR="009137DB" w:rsidRPr="00124F13">
        <w:t xml:space="preserve"> </w:t>
      </w:r>
      <w:r w:rsidR="00E97B44">
        <w:t xml:space="preserve">quants, and </w:t>
      </w:r>
      <w:r w:rsidR="006C2FB4">
        <w:t>other experts</w:t>
      </w:r>
    </w:p>
    <w:p w14:paraId="239EF5EF" w14:textId="46C615B4" w:rsidR="00E548EE" w:rsidRPr="00E548EE" w:rsidRDefault="00264934" w:rsidP="00124F13">
      <w:pPr>
        <w:pStyle w:val="ListParagraph"/>
        <w:ind w:left="288" w:hanging="288"/>
      </w:pPr>
      <w:r>
        <w:t>W</w:t>
      </w:r>
      <w:r w:rsidR="0058036A">
        <w:t xml:space="preserve">rite in a way that </w:t>
      </w:r>
      <w:r w:rsidR="00E548EE" w:rsidRPr="00E548EE">
        <w:t>make</w:t>
      </w:r>
      <w:r>
        <w:t>s</w:t>
      </w:r>
      <w:r w:rsidR="00E548EE" w:rsidRPr="00E548EE">
        <w:t xml:space="preserve"> </w:t>
      </w:r>
      <w:r>
        <w:t xml:space="preserve">it easy for </w:t>
      </w:r>
      <w:r w:rsidR="00E548EE" w:rsidRPr="00E548EE">
        <w:t>clients, investors</w:t>
      </w:r>
      <w:r w:rsidR="00F046FE">
        <w:t>,</w:t>
      </w:r>
      <w:r w:rsidR="00E548EE" w:rsidRPr="00E548EE">
        <w:t xml:space="preserve"> and employees</w:t>
      </w:r>
      <w:r>
        <w:t xml:space="preserve"> to understand </w:t>
      </w:r>
      <w:r w:rsidRPr="00E548EE">
        <w:t xml:space="preserve">complex products, services and concepts </w:t>
      </w:r>
    </w:p>
    <w:p w14:paraId="244DA4FF" w14:textId="123992C7" w:rsidR="00E548EE" w:rsidRPr="00E548EE" w:rsidRDefault="00E548EE" w:rsidP="00124F13">
      <w:pPr>
        <w:pStyle w:val="ListParagraph"/>
        <w:ind w:left="288" w:hanging="288"/>
      </w:pPr>
      <w:r w:rsidRPr="00E548EE">
        <w:t xml:space="preserve">Can </w:t>
      </w:r>
      <w:r w:rsidR="00AF1CDD">
        <w:t xml:space="preserve">write, </w:t>
      </w:r>
      <w:r w:rsidRPr="00E548EE">
        <w:t xml:space="preserve">design and create pitch books and presentations that </w:t>
      </w:r>
      <w:r w:rsidR="006C2FB4">
        <w:t xml:space="preserve">energetically engage your audience, </w:t>
      </w:r>
      <w:r w:rsidR="00225153">
        <w:t>nail</w:t>
      </w:r>
      <w:r w:rsidR="006C2FB4">
        <w:t xml:space="preserve"> their decision criteria, </w:t>
      </w:r>
      <w:r w:rsidR="006C2FB4" w:rsidRPr="00E548EE">
        <w:t>shorten sales cycles</w:t>
      </w:r>
      <w:r w:rsidR="006C2FB4">
        <w:t xml:space="preserve">, make </w:t>
      </w:r>
      <w:r w:rsidRPr="00E548EE">
        <w:t xml:space="preserve">transactions happen, build relationships, create value, and transform organizations </w:t>
      </w:r>
    </w:p>
    <w:p w14:paraId="51BF95F0" w14:textId="794C8F11" w:rsidR="00AF1CDD" w:rsidRDefault="00AF1CDD" w:rsidP="00AF1CDD">
      <w:pPr>
        <w:pStyle w:val="ListParagraph"/>
        <w:ind w:left="288" w:hanging="288"/>
      </w:pPr>
      <w:r>
        <w:t xml:space="preserve">From knowledge of information theory, </w:t>
      </w:r>
      <w:r w:rsidR="00174691">
        <w:t>write in a way that energizes people and motivates them to take action</w:t>
      </w:r>
    </w:p>
    <w:p w14:paraId="3DE80715" w14:textId="0CBA86AE" w:rsidR="00E548EE" w:rsidRPr="00E548EE" w:rsidRDefault="00E548EE" w:rsidP="00AC539A">
      <w:pPr>
        <w:pStyle w:val="ListParagraph"/>
        <w:ind w:left="288" w:right="-288" w:hanging="288"/>
      </w:pPr>
      <w:r w:rsidRPr="00E548EE">
        <w:t xml:space="preserve">Knowledgeable about </w:t>
      </w:r>
      <w:r w:rsidR="00D01B58" w:rsidRPr="00E548EE">
        <w:t xml:space="preserve">investment strategies; </w:t>
      </w:r>
      <w:r w:rsidR="00AC539A">
        <w:t xml:space="preserve">derivatives; </w:t>
      </w:r>
      <w:r w:rsidR="00021AA6">
        <w:t>alternative investments</w:t>
      </w:r>
      <w:r w:rsidR="006C2FB4">
        <w:t>;</w:t>
      </w:r>
      <w:r w:rsidR="00021AA6">
        <w:t xml:space="preserve"> </w:t>
      </w:r>
      <w:r w:rsidRPr="00E548EE">
        <w:t>global market for luxury residential properties</w:t>
      </w:r>
      <w:r w:rsidR="002B7D09">
        <w:t>; commercial </w:t>
      </w:r>
      <w:r w:rsidR="007C6221">
        <w:t>real estate</w:t>
      </w:r>
      <w:r w:rsidR="0058036A">
        <w:t xml:space="preserve">; </w:t>
      </w:r>
      <w:r w:rsidR="00021AA6">
        <w:t xml:space="preserve">technology strategy; </w:t>
      </w:r>
      <w:r w:rsidR="00021AA6" w:rsidRPr="00E548EE">
        <w:t>quantitative modeli</w:t>
      </w:r>
      <w:r w:rsidR="00021AA6">
        <w:t xml:space="preserve">ng; </w:t>
      </w:r>
      <w:r w:rsidR="006C2FB4">
        <w:t xml:space="preserve">data management; </w:t>
      </w:r>
      <w:r w:rsidR="00225153">
        <w:t>law of</w:t>
      </w:r>
      <w:r w:rsidR="00F04D38">
        <w:t xml:space="preserve"> negligence</w:t>
      </w:r>
      <w:r w:rsidR="00225153">
        <w:t xml:space="preserve"> torts; law of contracts; </w:t>
      </w:r>
      <w:r w:rsidR="00F04D38">
        <w:t xml:space="preserve">market for electricity; </w:t>
      </w:r>
      <w:r w:rsidR="00225153">
        <w:t xml:space="preserve">behavioral finance; </w:t>
      </w:r>
      <w:r w:rsidR="00225153" w:rsidRPr="00E548EE">
        <w:t>organizational development;</w:t>
      </w:r>
      <w:r w:rsidR="00F04D38">
        <w:t xml:space="preserve"> </w:t>
      </w:r>
      <w:r w:rsidR="00225153">
        <w:t>asset</w:t>
      </w:r>
      <w:r w:rsidR="00F04D38">
        <w:t> </w:t>
      </w:r>
      <w:r w:rsidR="00225153">
        <w:t xml:space="preserve">valuations, </w:t>
      </w:r>
      <w:r w:rsidR="00A355D1">
        <w:t xml:space="preserve">and flows </w:t>
      </w:r>
      <w:r w:rsidR="00DD1D1D">
        <w:t>of </w:t>
      </w:r>
      <w:r w:rsidR="0058036A">
        <w:t xml:space="preserve">instructions </w:t>
      </w:r>
      <w:r w:rsidR="00D01B58">
        <w:t>and</w:t>
      </w:r>
      <w:r w:rsidR="00225153">
        <w:t> </w:t>
      </w:r>
      <w:r w:rsidRPr="00E548EE">
        <w:t>accounting entries that</w:t>
      </w:r>
      <w:r w:rsidR="00021AA6">
        <w:t> </w:t>
      </w:r>
      <w:r w:rsidRPr="00E548EE">
        <w:t>characterize</w:t>
      </w:r>
      <w:r w:rsidR="00AC539A">
        <w:t xml:space="preserve"> securities</w:t>
      </w:r>
      <w:r w:rsidRPr="00E548EE">
        <w:t> </w:t>
      </w:r>
      <w:r w:rsidR="002B7D09">
        <w:t xml:space="preserve">trading, </w:t>
      </w:r>
      <w:r w:rsidR="00DD1D1D">
        <w:t>securities</w:t>
      </w:r>
      <w:r w:rsidR="00021AA6">
        <w:t> </w:t>
      </w:r>
      <w:r w:rsidR="00DD1D1D">
        <w:t>processing, collateral management</w:t>
      </w:r>
      <w:r w:rsidR="007A0A91">
        <w:t>,</w:t>
      </w:r>
      <w:r w:rsidR="00DD1D1D">
        <w:t xml:space="preserve"> and other </w:t>
      </w:r>
      <w:r w:rsidRPr="00E548EE">
        <w:t>financial services</w:t>
      </w:r>
    </w:p>
    <w:p w14:paraId="096483E1" w14:textId="0C45D41A" w:rsidR="00E548EE" w:rsidRDefault="00E548EE" w:rsidP="00124F13">
      <w:pPr>
        <w:pStyle w:val="ListParagraph"/>
        <w:ind w:left="288" w:hanging="288"/>
      </w:pPr>
      <w:r w:rsidRPr="00E548EE">
        <w:t>Understand and can explain to others that</w:t>
      </w:r>
      <w:r w:rsidR="003E3C7F">
        <w:t>, over a given time horizon,</w:t>
      </w:r>
      <w:r w:rsidRPr="00E548EE">
        <w:t xml:space="preserve"> every financial forecast is a probability distribution and </w:t>
      </w:r>
      <w:r w:rsidR="00021AA6">
        <w:t xml:space="preserve">that, </w:t>
      </w:r>
      <w:r w:rsidRPr="00E548EE">
        <w:t>to</w:t>
      </w:r>
      <w:r w:rsidR="003E3C7F">
        <w:t> </w:t>
      </w:r>
      <w:r w:rsidRPr="00E548EE">
        <w:t xml:space="preserve">value a financial </w:t>
      </w:r>
      <w:r w:rsidR="00703159">
        <w:t>asset is </w:t>
      </w:r>
      <w:r w:rsidRPr="00E548EE">
        <w:t xml:space="preserve">to evaluate </w:t>
      </w:r>
      <w:r w:rsidR="00703159">
        <w:t>the</w:t>
      </w:r>
      <w:r w:rsidR="003E3C7F">
        <w:t> </w:t>
      </w:r>
      <w:r w:rsidR="00703159">
        <w:t>probability distribution of </w:t>
      </w:r>
      <w:r w:rsidRPr="00E548EE">
        <w:t xml:space="preserve">the </w:t>
      </w:r>
      <w:r w:rsidR="00703159">
        <w:t xml:space="preserve">asset’s </w:t>
      </w:r>
      <w:r w:rsidRPr="00E548EE">
        <w:t>potential payoffs or cash flows</w:t>
      </w:r>
    </w:p>
    <w:p w14:paraId="582B07F5" w14:textId="53205C1A" w:rsidR="00B14D0A" w:rsidRPr="00E548EE" w:rsidRDefault="00B14D0A" w:rsidP="00124F13">
      <w:pPr>
        <w:pStyle w:val="ListParagraph"/>
        <w:ind w:left="288" w:hanging="288"/>
      </w:pPr>
      <w:r>
        <w:t xml:space="preserve">To learn more, visit my website </w:t>
      </w:r>
      <w:r w:rsidRPr="00BA4E2F">
        <w:t xml:space="preserve"> </w:t>
      </w:r>
      <w:hyperlink r:id="rId8" w:history="1">
        <w:r w:rsidRPr="00BA4E2F">
          <w:rPr>
            <w:rStyle w:val="Hyperlink"/>
          </w:rPr>
          <w:t>www.chiefwritingofficer.com</w:t>
        </w:r>
      </w:hyperlink>
      <w:r>
        <w:t>.</w:t>
      </w:r>
    </w:p>
    <w:p w14:paraId="2F5376B7" w14:textId="77777777" w:rsidR="00E548EE" w:rsidRPr="00E548EE" w:rsidRDefault="00E548EE" w:rsidP="00FD5884">
      <w:pPr>
        <w:pStyle w:val="Heading3"/>
        <w:spacing w:before="0"/>
      </w:pPr>
      <w:r w:rsidRPr="00E548EE">
        <w:t xml:space="preserve">Audience responses to </w:t>
      </w:r>
      <w:r w:rsidR="00A661D4">
        <w:t xml:space="preserve">my </w:t>
      </w:r>
      <w:r w:rsidRPr="00E548EE">
        <w:t xml:space="preserve">work </w:t>
      </w:r>
    </w:p>
    <w:p w14:paraId="2FFE1E2D" w14:textId="77777777" w:rsidR="00E548EE" w:rsidRDefault="00E548EE" w:rsidP="00124F13">
      <w:pPr>
        <w:pStyle w:val="ListParagraph"/>
        <w:ind w:left="288" w:hanging="288"/>
      </w:pPr>
      <w:r w:rsidRPr="00E548EE">
        <w:t xml:space="preserve">Chairman of IBM’s response to board presentation </w:t>
      </w:r>
      <w:r w:rsidR="00A661D4">
        <w:t xml:space="preserve">I </w:t>
      </w:r>
      <w:r w:rsidRPr="00E548EE">
        <w:t>created for bank’s CTO, “That was </w:t>
      </w:r>
      <w:r w:rsidR="00124F13">
        <w:t>the best presentation I’ve ever </w:t>
      </w:r>
      <w:r w:rsidRPr="00E548EE">
        <w:t>seen!”</w:t>
      </w:r>
    </w:p>
    <w:p w14:paraId="42D87A11" w14:textId="6B542F6C" w:rsidR="00AF1CDD" w:rsidRPr="00E548EE" w:rsidRDefault="003774D9" w:rsidP="00124F13">
      <w:pPr>
        <w:pStyle w:val="ListParagraph"/>
        <w:ind w:left="288" w:hanging="288"/>
      </w:pPr>
      <w:r>
        <w:t>Response of an ultra</w:t>
      </w:r>
      <w:r>
        <w:noBreakHyphen/>
        <w:t>high</w:t>
      </w:r>
      <w:r>
        <w:noBreakHyphen/>
        <w:t>net</w:t>
      </w:r>
      <w:r>
        <w:noBreakHyphen/>
        <w:t>worth individual to a presentation that I wrote that</w:t>
      </w:r>
      <w:r w:rsidR="00113878">
        <w:t> </w:t>
      </w:r>
      <w:r>
        <w:t>pitched a derivatives-driven investment</w:t>
      </w:r>
      <w:r>
        <w:noBreakHyphen/>
        <w:t>strategy, “I'd like to put $2 million under management with you.”</w:t>
      </w:r>
    </w:p>
    <w:p w14:paraId="05CFB03A" w14:textId="77777777" w:rsidR="00E548EE" w:rsidRPr="00E548EE" w:rsidRDefault="00E548EE" w:rsidP="00124F13">
      <w:pPr>
        <w:pStyle w:val="ListParagraph"/>
        <w:ind w:left="288" w:hanging="288"/>
      </w:pPr>
      <w:r w:rsidRPr="00E548EE">
        <w:t xml:space="preserve">Accountant’s response to </w:t>
      </w:r>
      <w:r w:rsidR="00A661D4">
        <w:t>my book “Option</w:t>
      </w:r>
      <w:r w:rsidR="00A661D4">
        <w:noBreakHyphen/>
      </w:r>
      <w:r w:rsidRPr="00E548EE">
        <w:t>Pricing: Black-Scholes Made Easy” (Wiley) and its simulator, “Having grappled with this area for a few months, I decided I needed a little more innovative help; hence my purchase of Jerry Marlow's interactive tutorial. Two days later and I feel I could go for the next Nobel Prize myself!”</w:t>
      </w:r>
    </w:p>
    <w:p w14:paraId="0BA85094" w14:textId="5670025A" w:rsidR="00E548EE" w:rsidRPr="00E548EE" w:rsidRDefault="00E548EE" w:rsidP="00124F13">
      <w:pPr>
        <w:pStyle w:val="ListParagraph"/>
        <w:ind w:left="288" w:hanging="288"/>
      </w:pPr>
      <w:r w:rsidRPr="00E548EE">
        <w:t xml:space="preserve">Response to </w:t>
      </w:r>
      <w:r w:rsidR="008F3B8D">
        <w:t>“</w:t>
      </w:r>
      <w:r w:rsidRPr="00E548EE">
        <w:t xml:space="preserve">Black-Scholes Made Easy” </w:t>
      </w:r>
      <w:r w:rsidR="00124F13">
        <w:t>of </w:t>
      </w:r>
      <w:r w:rsidRPr="00E548EE">
        <w:t>Harvard student whose first language is not English, “Your book is friendly and easy to understand. I like your writing style. You express complex ideas in easy words."</w:t>
      </w:r>
    </w:p>
    <w:p w14:paraId="5327F762" w14:textId="73EDA395" w:rsidR="00E548EE" w:rsidRPr="00E548EE" w:rsidRDefault="000861AA" w:rsidP="00124F13">
      <w:pPr>
        <w:pStyle w:val="ListParagraph"/>
        <w:ind w:left="288" w:hanging="288"/>
      </w:pPr>
      <w:r>
        <w:t xml:space="preserve">Employee’s </w:t>
      </w:r>
      <w:r w:rsidR="00E548EE" w:rsidRPr="00E548EE">
        <w:t xml:space="preserve">response to organizational development presentation that </w:t>
      </w:r>
      <w:r w:rsidR="00DD51F2">
        <w:t xml:space="preserve">I </w:t>
      </w:r>
      <w:r w:rsidR="00E548EE" w:rsidRPr="00E548EE">
        <w:t>wrote and designed</w:t>
      </w:r>
      <w:r w:rsidR="00737792">
        <w:t>, “I never knew my job was so important. I </w:t>
      </w:r>
      <w:r w:rsidR="00DD51F2">
        <w:t>can’t wait to get </w:t>
      </w:r>
      <w:r w:rsidR="00E548EE" w:rsidRPr="00E548EE">
        <w:t>back to work!”</w:t>
      </w:r>
    </w:p>
    <w:p w14:paraId="3F4A5E97" w14:textId="2587A18B" w:rsidR="006539C7" w:rsidRPr="00E548EE" w:rsidRDefault="00113878" w:rsidP="00124F13">
      <w:pPr>
        <w:pStyle w:val="ListParagraph"/>
        <w:ind w:left="288" w:hanging="288"/>
      </w:pPr>
      <w:r>
        <w:t>A</w:t>
      </w:r>
      <w:r w:rsidR="00E548EE" w:rsidRPr="00E548EE">
        <w:t xml:space="preserve">udience response to speech </w:t>
      </w:r>
      <w:r w:rsidR="00DD51F2">
        <w:t>I wrote</w:t>
      </w:r>
      <w:r>
        <w:t xml:space="preserve"> </w:t>
      </w:r>
      <w:r w:rsidR="00124F13">
        <w:t>for </w:t>
      </w:r>
      <w:r w:rsidR="00E548EE" w:rsidRPr="00E548EE">
        <w:t>real-</w:t>
      </w:r>
      <w:r w:rsidR="00C50CC5">
        <w:t>estate agent: standing ovation</w:t>
      </w:r>
    </w:p>
    <w:p w14:paraId="76F9126F" w14:textId="3EBF6429" w:rsidR="00E548EE" w:rsidRDefault="002A25FD" w:rsidP="00CD0989">
      <w:pPr>
        <w:pStyle w:val="ListParagraph"/>
        <w:ind w:left="288" w:hanging="288"/>
      </w:pPr>
      <w:r>
        <w:t>Response of five hundred</w:t>
      </w:r>
      <w:r w:rsidR="00113878">
        <w:t xml:space="preserve"> officer</w:t>
      </w:r>
      <w:r>
        <w:t>s to</w:t>
      </w:r>
      <w:r w:rsidR="00113878">
        <w:t> </w:t>
      </w:r>
      <w:r>
        <w:t>strategy presentations I</w:t>
      </w:r>
      <w:r w:rsidR="003774D9">
        <w:t> </w:t>
      </w:r>
      <w:r>
        <w:t>designed and</w:t>
      </w:r>
      <w:r w:rsidR="00113878">
        <w:t> </w:t>
      </w:r>
      <w:r>
        <w:t xml:space="preserve">produced </w:t>
      </w:r>
      <w:r w:rsidR="00225F3A">
        <w:t>for leader of</w:t>
      </w:r>
      <w:r w:rsidR="003774D9">
        <w:t> </w:t>
      </w:r>
      <w:r w:rsidR="00225F3A">
        <w:t>Bankers Trust’s fiduciary, securities and trust division: ch</w:t>
      </w:r>
      <w:r w:rsidR="00C50CC5">
        <w:t>eers, tears, roars</w:t>
      </w:r>
      <w:r w:rsidR="003774D9">
        <w:t> </w:t>
      </w:r>
      <w:r w:rsidR="00C50CC5">
        <w:t>of</w:t>
      </w:r>
      <w:r w:rsidR="003774D9">
        <w:t> </w:t>
      </w:r>
      <w:r w:rsidR="00C50CC5">
        <w:t xml:space="preserve">laughter and enthusiastic </w:t>
      </w:r>
      <w:r w:rsidR="00B71332">
        <w:t>embrace of</w:t>
      </w:r>
      <w:r w:rsidR="003774D9">
        <w:t> </w:t>
      </w:r>
      <w:r w:rsidR="007B7AA2">
        <w:t xml:space="preserve">leader's </w:t>
      </w:r>
      <w:r w:rsidR="00B71332">
        <w:t>strategy</w:t>
      </w:r>
    </w:p>
    <w:p w14:paraId="4C453092" w14:textId="77777777" w:rsidR="002A25FD" w:rsidRPr="002A25FD" w:rsidRDefault="002A25FD" w:rsidP="002A25FD">
      <w:pPr>
        <w:sectPr w:rsidR="002A25FD" w:rsidRPr="002A25FD" w:rsidSect="00DE03AC">
          <w:type w:val="continuous"/>
          <w:pgSz w:w="12240" w:h="15840" w:code="1"/>
          <w:pgMar w:top="432" w:right="864" w:bottom="432" w:left="864" w:header="720" w:footer="720" w:gutter="0"/>
          <w:cols w:num="2" w:space="432"/>
          <w:titlePg/>
          <w:docGrid w:linePitch="360"/>
        </w:sectPr>
      </w:pPr>
    </w:p>
    <w:p w14:paraId="156541CF" w14:textId="77777777" w:rsidR="00B17730" w:rsidRPr="00B17730" w:rsidRDefault="00BB6CBB" w:rsidP="00DE03AC">
      <w:pPr>
        <w:pStyle w:val="Heading2"/>
        <w:spacing w:before="0" w:after="120"/>
        <w:ind w:left="0" w:firstLine="0"/>
        <w:rPr>
          <w:u w:val="single"/>
        </w:rPr>
      </w:pPr>
      <w:r>
        <w:rPr>
          <w:u w:val="single"/>
        </w:rPr>
        <w:lastRenderedPageBreak/>
        <w:t>Consulting and F</w:t>
      </w:r>
      <w:r w:rsidR="00F020E9" w:rsidRPr="00B17730">
        <w:rPr>
          <w:u w:val="single"/>
        </w:rPr>
        <w:t xml:space="preserve">reelance </w:t>
      </w:r>
      <w:r>
        <w:rPr>
          <w:u w:val="single"/>
        </w:rPr>
        <w:t>A</w:t>
      </w:r>
      <w:r w:rsidR="007D2708">
        <w:rPr>
          <w:u w:val="single"/>
        </w:rPr>
        <w:t>chievements</w:t>
      </w:r>
    </w:p>
    <w:p w14:paraId="689A63D6" w14:textId="36DD70EC" w:rsidR="00F020E9" w:rsidRPr="009137DB" w:rsidRDefault="00B17730" w:rsidP="009137DB">
      <w:pPr>
        <w:pStyle w:val="Heading3"/>
      </w:pPr>
      <w:r w:rsidRPr="009137DB">
        <w:t>F</w:t>
      </w:r>
      <w:r w:rsidR="00F020E9" w:rsidRPr="009137DB">
        <w:t xml:space="preserve">inancial writer, speech writer, </w:t>
      </w:r>
      <w:r w:rsidR="00CD0989">
        <w:t xml:space="preserve">technology writer, </w:t>
      </w:r>
      <w:r w:rsidR="006071F0" w:rsidRPr="009137DB">
        <w:t>marketing </w:t>
      </w:r>
      <w:r w:rsidR="008E135B" w:rsidRPr="009137DB">
        <w:t xml:space="preserve">writer, </w:t>
      </w:r>
      <w:r w:rsidR="00916717">
        <w:t xml:space="preserve">real estate writer, </w:t>
      </w:r>
      <w:r w:rsidR="00F020E9" w:rsidRPr="009137DB">
        <w:t xml:space="preserve">presentation </w:t>
      </w:r>
      <w:r w:rsidR="001F03B5">
        <w:t>designer</w:t>
      </w:r>
    </w:p>
    <w:p w14:paraId="05F4E715" w14:textId="0862FD00" w:rsidR="00B17730" w:rsidRDefault="006071F0" w:rsidP="00DE03AC">
      <w:pPr>
        <w:pStyle w:val="Heading2"/>
        <w:tabs>
          <w:tab w:val="right" w:pos="5040"/>
        </w:tabs>
        <w:spacing w:before="0"/>
        <w:ind w:left="0" w:firstLine="0"/>
        <w:rPr>
          <w:b w:val="0"/>
        </w:rPr>
      </w:pPr>
      <w:r>
        <w:rPr>
          <w:b w:val="0"/>
        </w:rPr>
        <w:t>New York, NY</w:t>
      </w:r>
      <w:r w:rsidR="00BA4E2F">
        <w:rPr>
          <w:b w:val="0"/>
        </w:rPr>
        <w:t xml:space="preserve"> </w:t>
      </w:r>
      <w:r w:rsidR="00B17730">
        <w:rPr>
          <w:b w:val="0"/>
        </w:rPr>
        <w:t>1/19</w:t>
      </w:r>
      <w:r w:rsidR="00BA4E2F">
        <w:rPr>
          <w:b w:val="0"/>
        </w:rPr>
        <w:t>99</w:t>
      </w:r>
      <w:r w:rsidR="00B17730" w:rsidRPr="00EC5C32">
        <w:rPr>
          <w:b w:val="0"/>
        </w:rPr>
        <w:t xml:space="preserve"> to present</w:t>
      </w:r>
    </w:p>
    <w:p w14:paraId="1F51B80B" w14:textId="77777777" w:rsidR="00452B40" w:rsidRDefault="008E135B" w:rsidP="00124F13">
      <w:pPr>
        <w:pStyle w:val="ListParagraph"/>
        <w:ind w:left="288" w:hanging="288"/>
      </w:pPr>
      <w:r>
        <w:t xml:space="preserve">Write </w:t>
      </w:r>
      <w:r w:rsidR="00452B40">
        <w:t xml:space="preserve">speeches, write </w:t>
      </w:r>
      <w:r>
        <w:t xml:space="preserve">marketing materials </w:t>
      </w:r>
      <w:r w:rsidR="00452B40">
        <w:t xml:space="preserve">and create </w:t>
      </w:r>
      <w:r w:rsidR="006071F0">
        <w:t xml:space="preserve">pitch books and </w:t>
      </w:r>
      <w:r w:rsidR="00452B40">
        <w:t xml:space="preserve">presentations </w:t>
      </w:r>
      <w:r>
        <w:t>for</w:t>
      </w:r>
      <w:r w:rsidR="006071F0">
        <w:t> </w:t>
      </w:r>
      <w:r w:rsidR="00452B40">
        <w:t xml:space="preserve">financial </w:t>
      </w:r>
      <w:r w:rsidR="006071F0">
        <w:t>institutions, hedge funds</w:t>
      </w:r>
      <w:r w:rsidR="00452B40">
        <w:t xml:space="preserve">, </w:t>
      </w:r>
      <w:r w:rsidR="006071F0">
        <w:t xml:space="preserve">asset managers, </w:t>
      </w:r>
      <w:r>
        <w:t>law firms</w:t>
      </w:r>
      <w:r w:rsidR="00452B40">
        <w:t>, financial</w:t>
      </w:r>
      <w:r w:rsidR="006071F0">
        <w:t>-</w:t>
      </w:r>
      <w:r w:rsidR="00452B40">
        <w:t>software companies</w:t>
      </w:r>
      <w:r>
        <w:t xml:space="preserve"> and real-estate firms</w:t>
      </w:r>
      <w:r w:rsidR="006071F0">
        <w:t xml:space="preserve"> </w:t>
      </w:r>
      <w:r>
        <w:t xml:space="preserve"> </w:t>
      </w:r>
    </w:p>
    <w:p w14:paraId="24550AEA" w14:textId="77777777" w:rsidR="00BA4E2F" w:rsidRDefault="00BA4E2F" w:rsidP="00BA4E2F">
      <w:pPr>
        <w:pStyle w:val="ListParagraph"/>
        <w:ind w:left="288" w:hanging="288"/>
      </w:pPr>
      <w:r>
        <w:t>C</w:t>
      </w:r>
      <w:r w:rsidRPr="00BA4E2F">
        <w:t xml:space="preserve">reated </w:t>
      </w:r>
      <w:hyperlink r:id="rId9" w:history="1">
        <w:r w:rsidRPr="00BA4E2F">
          <w:rPr>
            <w:rStyle w:val="Hyperlink"/>
          </w:rPr>
          <w:t>www.chiefwritingofficer.com</w:t>
        </w:r>
      </w:hyperlink>
      <w:r>
        <w:t xml:space="preserve">.  </w:t>
      </w:r>
    </w:p>
    <w:p w14:paraId="06EEB385" w14:textId="29E2C9B8" w:rsidR="00B14D0A" w:rsidRPr="00BA4E2F" w:rsidRDefault="00B14D0A" w:rsidP="00BA4E2F">
      <w:pPr>
        <w:pStyle w:val="ListParagraph"/>
        <w:ind w:left="288" w:hanging="288"/>
      </w:pPr>
      <w:r>
        <w:t xml:space="preserve">Created </w:t>
      </w:r>
      <w:hyperlink r:id="rId10" w:history="1">
        <w:r w:rsidRPr="00B14D0A">
          <w:rPr>
            <w:rStyle w:val="Hyperlink"/>
            <w:sz w:val="20"/>
            <w:szCs w:val="20"/>
          </w:rPr>
          <w:t>www.wasyourcartotaledorstolen.com</w:t>
        </w:r>
      </w:hyperlink>
    </w:p>
    <w:p w14:paraId="1D0E464E" w14:textId="77777777" w:rsidR="00B46593" w:rsidRPr="00C55B13" w:rsidRDefault="00B46593" w:rsidP="00B46593">
      <w:pPr>
        <w:pStyle w:val="ListParagraph"/>
        <w:ind w:left="288" w:hanging="288"/>
      </w:pPr>
      <w:r w:rsidRPr="00C55B13">
        <w:t>Wrote, designed</w:t>
      </w:r>
      <w:r>
        <w:t>,</w:t>
      </w:r>
      <w:r w:rsidRPr="00C55B13">
        <w:t xml:space="preserve"> produced </w:t>
      </w:r>
      <w:r>
        <w:t xml:space="preserve">and staged </w:t>
      </w:r>
      <w:r w:rsidRPr="00C55B13">
        <w:t>management-strategy</w:t>
      </w:r>
      <w:r>
        <w:t xml:space="preserve"> presentations, </w:t>
      </w:r>
      <w:r w:rsidRPr="00C55B13">
        <w:t xml:space="preserve">organizational development </w:t>
      </w:r>
      <w:r>
        <w:t>events and board</w:t>
      </w:r>
      <w:r>
        <w:noBreakHyphen/>
        <w:t xml:space="preserve">of-directors </w:t>
      </w:r>
      <w:r w:rsidRPr="00C55B13">
        <w:t xml:space="preserve">presentations </w:t>
      </w:r>
    </w:p>
    <w:p w14:paraId="47ABDCAD" w14:textId="77777777" w:rsidR="00B46593" w:rsidRPr="00C55B13" w:rsidRDefault="00B46593" w:rsidP="00B46593">
      <w:pPr>
        <w:pStyle w:val="ListParagraph"/>
        <w:ind w:left="288" w:hanging="288"/>
      </w:pPr>
      <w:r w:rsidRPr="00C55B13">
        <w:t>Wrote brochure to recruit elite college graduates to be technological bankers</w:t>
      </w:r>
      <w:r>
        <w:t xml:space="preserve"> </w:t>
      </w:r>
      <w:r w:rsidRPr="00C55B13">
        <w:t xml:space="preserve"> </w:t>
      </w:r>
    </w:p>
    <w:p w14:paraId="273DB77C" w14:textId="5A69B374" w:rsidR="009E098E" w:rsidRDefault="00CD0989" w:rsidP="00124F13">
      <w:pPr>
        <w:pStyle w:val="ListParagraph"/>
        <w:ind w:left="288" w:hanging="288"/>
      </w:pPr>
      <w:r>
        <w:t xml:space="preserve">For technology group that supports settlement of Citi’s capital-markets trades, </w:t>
      </w:r>
      <w:r w:rsidR="00BA4E2F">
        <w:t xml:space="preserve">wrote guides to </w:t>
      </w:r>
      <w:r w:rsidR="00B14D0A">
        <w:t>trading technology</w:t>
      </w:r>
    </w:p>
    <w:p w14:paraId="05B4D356" w14:textId="77777777" w:rsidR="00452B40" w:rsidRDefault="008E135B" w:rsidP="00124F13">
      <w:pPr>
        <w:pStyle w:val="ListParagraph"/>
        <w:ind w:left="288" w:hanging="288"/>
      </w:pPr>
      <w:r>
        <w:t>For </w:t>
      </w:r>
      <w:r w:rsidR="00256D8F">
        <w:t>college prof</w:t>
      </w:r>
      <w:r w:rsidR="0085047C">
        <w:t>essors and PhD candidates, edit </w:t>
      </w:r>
      <w:r w:rsidR="00256D8F">
        <w:t>aca</w:t>
      </w:r>
      <w:r w:rsidR="00737792">
        <w:t>demic papers to be submitted to </w:t>
      </w:r>
      <w:r w:rsidR="006C4F71">
        <w:t>quantitative-</w:t>
      </w:r>
      <w:r w:rsidR="00256D8F">
        <w:t>finance journals</w:t>
      </w:r>
      <w:r w:rsidR="006C4F71">
        <w:t xml:space="preserve"> and marketing journals</w:t>
      </w:r>
      <w:r w:rsidR="006071F0">
        <w:t xml:space="preserve"> </w:t>
      </w:r>
      <w:r w:rsidR="00256D8F">
        <w:t xml:space="preserve"> </w:t>
      </w:r>
    </w:p>
    <w:p w14:paraId="051C4211" w14:textId="52AF1DCB" w:rsidR="00B46593" w:rsidRPr="00C55B13" w:rsidRDefault="00B46593" w:rsidP="00B46593">
      <w:pPr>
        <w:pStyle w:val="ListParagraph"/>
        <w:ind w:left="288" w:hanging="288"/>
      </w:pPr>
      <w:r w:rsidRPr="00C55B13">
        <w:t xml:space="preserve">Created pitch book to </w:t>
      </w:r>
      <w:r w:rsidR="00B14D0A">
        <w:t>entice</w:t>
      </w:r>
      <w:r w:rsidRPr="00C55B13">
        <w:t xml:space="preserve"> Disney </w:t>
      </w:r>
      <w:r>
        <w:t>to </w:t>
      </w:r>
      <w:r w:rsidRPr="00C55B13">
        <w:t>open a hotel in old New York Times building</w:t>
      </w:r>
      <w:r>
        <w:t xml:space="preserve"> </w:t>
      </w:r>
      <w:r w:rsidRPr="00C55B13">
        <w:t xml:space="preserve"> </w:t>
      </w:r>
    </w:p>
    <w:p w14:paraId="281F4604" w14:textId="77777777" w:rsidR="00B46593" w:rsidRPr="00C55B13" w:rsidRDefault="00B46593" w:rsidP="00B46593">
      <w:pPr>
        <w:pStyle w:val="ListParagraph"/>
        <w:ind w:left="288" w:hanging="288"/>
      </w:pPr>
      <w:r>
        <w:t>Wrote speeches and created presentations for </w:t>
      </w:r>
      <w:r w:rsidRPr="00C55B13">
        <w:t>investment-firm principals</w:t>
      </w:r>
      <w:r>
        <w:t xml:space="preserve"> and</w:t>
      </w:r>
      <w:r w:rsidRPr="00C55B13">
        <w:t xml:space="preserve"> managing directors to </w:t>
      </w:r>
      <w:r>
        <w:t xml:space="preserve">give </w:t>
      </w:r>
      <w:r w:rsidRPr="00C55B13">
        <w:t>at </w:t>
      </w:r>
      <w:r w:rsidRPr="00737792">
        <w:rPr>
          <w:i/>
        </w:rPr>
        <w:t>Institutional Investor</w:t>
      </w:r>
      <w:r w:rsidRPr="00C55B13">
        <w:t xml:space="preserve"> and other industry conferences</w:t>
      </w:r>
      <w:r>
        <w:t xml:space="preserve"> </w:t>
      </w:r>
      <w:r w:rsidRPr="00C55B13">
        <w:t xml:space="preserve"> </w:t>
      </w:r>
    </w:p>
    <w:p w14:paraId="52CDD800" w14:textId="77777777" w:rsidR="00452B40" w:rsidRPr="00B17730" w:rsidRDefault="00452B40" w:rsidP="00124F13">
      <w:pPr>
        <w:pStyle w:val="ListParagraph"/>
        <w:ind w:left="288" w:hanging="288"/>
      </w:pPr>
      <w:r w:rsidRPr="00B17730">
        <w:t xml:space="preserve">Wrote “Option Pricing: </w:t>
      </w:r>
      <w:r w:rsidR="006071F0">
        <w:t>Black-Scholes Made </w:t>
      </w:r>
      <w:r w:rsidRPr="00B17730">
        <w:t>Easy”</w:t>
      </w:r>
      <w:r w:rsidR="006071F0">
        <w:t xml:space="preserve"> </w:t>
      </w:r>
      <w:r w:rsidR="00DD51F2">
        <w:t>(</w:t>
      </w:r>
      <w:r w:rsidR="006071F0">
        <w:t>John Wiley &amp; </w:t>
      </w:r>
      <w:r w:rsidR="006071F0" w:rsidRPr="00B17730">
        <w:t>Sons</w:t>
      </w:r>
      <w:r w:rsidR="00DD51F2">
        <w:t>)</w:t>
      </w:r>
      <w:r w:rsidR="006071F0">
        <w:t>; d</w:t>
      </w:r>
      <w:r w:rsidRPr="00B17730">
        <w:t>eveloped modeling software to accompany book</w:t>
      </w:r>
    </w:p>
    <w:p w14:paraId="3DE45BF4" w14:textId="77777777" w:rsidR="00452B40" w:rsidRPr="00C55B13" w:rsidRDefault="00452B40" w:rsidP="00124F13">
      <w:pPr>
        <w:pStyle w:val="ListParagraph"/>
        <w:ind w:left="288" w:hanging="288"/>
      </w:pPr>
      <w:r w:rsidRPr="00C55B13">
        <w:t xml:space="preserve">Gave seminars </w:t>
      </w:r>
      <w:r>
        <w:t>to forensic CPAs and divorce financial planners on </w:t>
      </w:r>
      <w:r w:rsidRPr="00C55B13">
        <w:t>options-pricing theory and o</w:t>
      </w:r>
      <w:r>
        <w:t>n how to value employee stock options in </w:t>
      </w:r>
      <w:r w:rsidRPr="00C55B13">
        <w:t>divorce proceedings</w:t>
      </w:r>
    </w:p>
    <w:p w14:paraId="7CA88551" w14:textId="77777777" w:rsidR="00452B40" w:rsidRDefault="00452B40" w:rsidP="00124F13">
      <w:pPr>
        <w:pStyle w:val="ListParagraph"/>
        <w:ind w:left="288" w:hanging="288"/>
      </w:pPr>
      <w:r>
        <w:t xml:space="preserve">Developed interactive tutorial </w:t>
      </w:r>
      <w:r w:rsidR="009E098E">
        <w:t xml:space="preserve">on </w:t>
      </w:r>
      <w:r>
        <w:t xml:space="preserve">FX options </w:t>
      </w:r>
    </w:p>
    <w:p w14:paraId="680F60EB" w14:textId="77777777" w:rsidR="00452B40" w:rsidRDefault="00452B40" w:rsidP="00124F13">
      <w:pPr>
        <w:pStyle w:val="ListParagraph"/>
        <w:ind w:left="288" w:hanging="288"/>
      </w:pPr>
      <w:r>
        <w:t>Developed an option market simulator</w:t>
      </w:r>
      <w:r w:rsidR="006071F0">
        <w:t xml:space="preserve"> </w:t>
      </w:r>
      <w:r>
        <w:t xml:space="preserve"> </w:t>
      </w:r>
    </w:p>
    <w:p w14:paraId="3106182D" w14:textId="77777777" w:rsidR="00452B40" w:rsidRDefault="00452B40" w:rsidP="00124F13">
      <w:pPr>
        <w:pStyle w:val="ListParagraph"/>
        <w:ind w:left="288" w:hanging="288"/>
      </w:pPr>
      <w:r>
        <w:t xml:space="preserve">Developed </w:t>
      </w:r>
      <w:r w:rsidR="006071F0">
        <w:t xml:space="preserve">a </w:t>
      </w:r>
      <w:r>
        <w:t>retirement-risk simulator</w:t>
      </w:r>
      <w:r w:rsidR="006071F0">
        <w:t xml:space="preserve"> </w:t>
      </w:r>
      <w:r>
        <w:t xml:space="preserve"> </w:t>
      </w:r>
    </w:p>
    <w:p w14:paraId="51DA330A" w14:textId="02A2FA04" w:rsidR="00900AB1" w:rsidRPr="00C55B13" w:rsidRDefault="00900AB1" w:rsidP="00124F13">
      <w:pPr>
        <w:pStyle w:val="ListParagraph"/>
        <w:ind w:left="288" w:hanging="288"/>
      </w:pPr>
      <w:r w:rsidRPr="00C55B13">
        <w:t xml:space="preserve">Wrote and designed </w:t>
      </w:r>
      <w:r w:rsidR="000B386F" w:rsidRPr="00C55B13">
        <w:t>presentations to sell derivatives</w:t>
      </w:r>
      <w:r w:rsidR="00A21C22">
        <w:t>-based investment strategies to </w:t>
      </w:r>
      <w:r w:rsidR="009456CA">
        <w:t>ultra-</w:t>
      </w:r>
      <w:r w:rsidR="000B386F" w:rsidRPr="00C55B13">
        <w:t>high-net-worth individuals</w:t>
      </w:r>
      <w:r w:rsidR="006071F0">
        <w:t xml:space="preserve"> </w:t>
      </w:r>
      <w:r w:rsidR="000B386F" w:rsidRPr="00C55B13">
        <w:t xml:space="preserve"> </w:t>
      </w:r>
    </w:p>
    <w:p w14:paraId="3AE4E56B" w14:textId="7EA1ECBD" w:rsidR="001F3495" w:rsidRPr="00CA1BEE" w:rsidRDefault="001F3495" w:rsidP="00124F13">
      <w:pPr>
        <w:pStyle w:val="ListParagraph"/>
        <w:ind w:left="288" w:hanging="288"/>
      </w:pPr>
      <w:r w:rsidRPr="00C55B13">
        <w:t>Developed pitch book for hedge fund that</w:t>
      </w:r>
      <w:r w:rsidR="007A0A91">
        <w:t> </w:t>
      </w:r>
      <w:r w:rsidRPr="00C55B13">
        <w:t>trades index options</w:t>
      </w:r>
      <w:r w:rsidR="006071F0">
        <w:t xml:space="preserve"> </w:t>
      </w:r>
      <w:r w:rsidRPr="00C55B13">
        <w:t xml:space="preserve"> </w:t>
      </w:r>
    </w:p>
    <w:p w14:paraId="7A420B17" w14:textId="77777777" w:rsidR="00B17730" w:rsidRPr="00C55B13" w:rsidRDefault="00124F13" w:rsidP="00DE03AC">
      <w:pPr>
        <w:pStyle w:val="Heading2"/>
        <w:tabs>
          <w:tab w:val="right" w:pos="5040"/>
        </w:tabs>
        <w:spacing w:before="0" w:after="120"/>
        <w:ind w:left="0" w:firstLine="0"/>
        <w:rPr>
          <w:b w:val="0"/>
        </w:rPr>
      </w:pPr>
      <w:r>
        <w:rPr>
          <w:u w:val="single"/>
        </w:rPr>
        <w:br w:type="column"/>
      </w:r>
      <w:r w:rsidR="00B17730" w:rsidRPr="00B17730">
        <w:rPr>
          <w:u w:val="single"/>
        </w:rPr>
        <w:t xml:space="preserve">Staff </w:t>
      </w:r>
      <w:r w:rsidR="00BB6CBB">
        <w:rPr>
          <w:u w:val="single"/>
        </w:rPr>
        <w:t xml:space="preserve">and Executive </w:t>
      </w:r>
      <w:r w:rsidR="00B17730" w:rsidRPr="00B17730">
        <w:rPr>
          <w:u w:val="single"/>
        </w:rPr>
        <w:t>Experience</w:t>
      </w:r>
    </w:p>
    <w:p w14:paraId="52B06DA9" w14:textId="77777777" w:rsidR="00DD7A1B" w:rsidRDefault="00B17730" w:rsidP="009137DB">
      <w:pPr>
        <w:pStyle w:val="Heading3"/>
      </w:pPr>
      <w:r w:rsidRPr="00C77F4F">
        <w:t>BNY Mellon Global Collateral Services</w:t>
      </w:r>
    </w:p>
    <w:p w14:paraId="556BD36C" w14:textId="77777777" w:rsidR="007B4914" w:rsidRPr="00BB54D5" w:rsidRDefault="007B4914" w:rsidP="009137DB">
      <w:pPr>
        <w:pStyle w:val="Heading2"/>
        <w:tabs>
          <w:tab w:val="right" w:pos="5040"/>
        </w:tabs>
        <w:spacing w:before="0"/>
        <w:ind w:left="0" w:firstLine="0"/>
        <w:rPr>
          <w:b w:val="0"/>
        </w:rPr>
      </w:pPr>
      <w:r w:rsidRPr="00BB54D5">
        <w:t xml:space="preserve">VP, Senior Writer, </w:t>
      </w:r>
    </w:p>
    <w:p w14:paraId="249AA6B6" w14:textId="77777777" w:rsidR="00B17730" w:rsidRPr="00DD7A1B" w:rsidRDefault="00B17730" w:rsidP="00DE03AC">
      <w:pPr>
        <w:pStyle w:val="Heading2"/>
        <w:tabs>
          <w:tab w:val="right" w:pos="5040"/>
        </w:tabs>
        <w:spacing w:before="0"/>
        <w:ind w:left="0" w:firstLine="0"/>
      </w:pPr>
      <w:r w:rsidRPr="00EC5C32">
        <w:rPr>
          <w:b w:val="0"/>
        </w:rPr>
        <w:t>New York, NY</w:t>
      </w:r>
      <w:r w:rsidR="00BB54D5">
        <w:rPr>
          <w:b w:val="0"/>
        </w:rPr>
        <w:tab/>
      </w:r>
      <w:r w:rsidR="00BB54D5" w:rsidRPr="00EC5C32">
        <w:rPr>
          <w:b w:val="0"/>
        </w:rPr>
        <w:t>4/2013 to 10/2013</w:t>
      </w:r>
    </w:p>
    <w:p w14:paraId="5BFA4ABD" w14:textId="77777777" w:rsidR="00B17730" w:rsidRPr="00B17730" w:rsidRDefault="00B17730" w:rsidP="00DE03AC">
      <w:pPr>
        <w:keepLines/>
        <w:numPr>
          <w:ilvl w:val="0"/>
          <w:numId w:val="2"/>
        </w:numPr>
        <w:tabs>
          <w:tab w:val="left" w:pos="2160"/>
          <w:tab w:val="right" w:pos="5040"/>
        </w:tabs>
        <w:ind w:left="288" w:hanging="288"/>
        <w:rPr>
          <w:rFonts w:eastAsia="Times New Roman"/>
        </w:rPr>
      </w:pPr>
      <w:r w:rsidRPr="00C55B13">
        <w:rPr>
          <w:rFonts w:eastAsia="Times New Roman"/>
        </w:rPr>
        <w:t>Wrote and edited white papers, presentatio</w:t>
      </w:r>
      <w:r w:rsidR="00737792">
        <w:rPr>
          <w:rFonts w:eastAsia="Times New Roman"/>
        </w:rPr>
        <w:t>ns and marketing brochures that </w:t>
      </w:r>
      <w:r w:rsidRPr="00C55B13">
        <w:rPr>
          <w:rFonts w:eastAsia="Times New Roman"/>
        </w:rPr>
        <w:t>explain</w:t>
      </w:r>
      <w:r>
        <w:rPr>
          <w:rFonts w:eastAsia="Times New Roman"/>
        </w:rPr>
        <w:t>ed</w:t>
      </w:r>
      <w:r w:rsidRPr="00C55B13">
        <w:rPr>
          <w:rFonts w:eastAsia="Times New Roman"/>
        </w:rPr>
        <w:t xml:space="preserve"> the bank's collateral services and the i</w:t>
      </w:r>
      <w:r w:rsidR="00737792">
        <w:rPr>
          <w:rFonts w:eastAsia="Times New Roman"/>
        </w:rPr>
        <w:t>mpact on asset managers of Dodd</w:t>
      </w:r>
      <w:r w:rsidR="00737792">
        <w:rPr>
          <w:rFonts w:eastAsia="Times New Roman"/>
        </w:rPr>
        <w:noBreakHyphen/>
      </w:r>
      <w:r w:rsidRPr="00C55B13">
        <w:rPr>
          <w:rFonts w:eastAsia="Times New Roman"/>
        </w:rPr>
        <w:t>Frank and EMIR reforms</w:t>
      </w:r>
      <w:r w:rsidR="007B4914">
        <w:rPr>
          <w:rFonts w:eastAsia="Times New Roman"/>
        </w:rPr>
        <w:t xml:space="preserve"> </w:t>
      </w:r>
    </w:p>
    <w:p w14:paraId="2C121E76" w14:textId="77777777" w:rsidR="007B4914" w:rsidRDefault="00BB54D5" w:rsidP="009137DB">
      <w:pPr>
        <w:pStyle w:val="Heading3"/>
      </w:pPr>
      <w:r w:rsidRPr="00CA1BEE">
        <w:t>Ironwood Global, LLC</w:t>
      </w:r>
    </w:p>
    <w:p w14:paraId="4E275AA0" w14:textId="295B6E07" w:rsidR="007B4914" w:rsidRPr="00BB54D5" w:rsidRDefault="00307042" w:rsidP="00DE03AC">
      <w:pPr>
        <w:tabs>
          <w:tab w:val="right" w:pos="5040"/>
        </w:tabs>
        <w:rPr>
          <w:b/>
        </w:rPr>
      </w:pPr>
      <w:r>
        <w:rPr>
          <w:b/>
        </w:rPr>
        <w:t>M</w:t>
      </w:r>
      <w:r w:rsidR="0046468C">
        <w:rPr>
          <w:b/>
        </w:rPr>
        <w:t xml:space="preserve">anaging </w:t>
      </w:r>
      <w:r>
        <w:rPr>
          <w:b/>
        </w:rPr>
        <w:t>D</w:t>
      </w:r>
      <w:r w:rsidR="0046468C">
        <w:rPr>
          <w:b/>
        </w:rPr>
        <w:t>irector</w:t>
      </w:r>
      <w:r>
        <w:rPr>
          <w:b/>
        </w:rPr>
        <w:t xml:space="preserve">, </w:t>
      </w:r>
      <w:r w:rsidR="007B4914" w:rsidRPr="00BB54D5">
        <w:rPr>
          <w:b/>
        </w:rPr>
        <w:t>Communications</w:t>
      </w:r>
    </w:p>
    <w:p w14:paraId="56CC8A16" w14:textId="77777777" w:rsidR="00BB54D5" w:rsidRDefault="007B4914" w:rsidP="00DE03AC">
      <w:pPr>
        <w:pStyle w:val="Heading2"/>
        <w:tabs>
          <w:tab w:val="right" w:pos="5040"/>
        </w:tabs>
        <w:spacing w:before="0"/>
        <w:ind w:left="0" w:firstLine="0"/>
        <w:rPr>
          <w:b w:val="0"/>
        </w:rPr>
      </w:pPr>
      <w:r w:rsidRPr="007B4914">
        <w:rPr>
          <w:b w:val="0"/>
        </w:rPr>
        <w:t>New York</w:t>
      </w:r>
      <w:r w:rsidR="00BB54D5" w:rsidRPr="00EC5C32">
        <w:rPr>
          <w:b w:val="0"/>
        </w:rPr>
        <w:t>, NY</w:t>
      </w:r>
      <w:r w:rsidR="00BB54D5">
        <w:rPr>
          <w:b w:val="0"/>
        </w:rPr>
        <w:tab/>
      </w:r>
      <w:r w:rsidR="00BB54D5" w:rsidRPr="00EC5C32">
        <w:rPr>
          <w:b w:val="0"/>
        </w:rPr>
        <w:t>3/2011 to 4/2012</w:t>
      </w:r>
    </w:p>
    <w:p w14:paraId="7FDA3F49" w14:textId="77777777" w:rsidR="00737792" w:rsidRDefault="007B4914" w:rsidP="00737792">
      <w:pPr>
        <w:pStyle w:val="ListParagraph"/>
        <w:ind w:left="288" w:hanging="288"/>
      </w:pPr>
      <w:r w:rsidRPr="00C55B13">
        <w:t>Ironwood</w:t>
      </w:r>
      <w:r w:rsidR="00BB6CBB">
        <w:t xml:space="preserve">, a </w:t>
      </w:r>
      <w:r>
        <w:t>hedge fund</w:t>
      </w:r>
      <w:r w:rsidR="00BB6CBB">
        <w:t>,</w:t>
      </w:r>
      <w:r>
        <w:t xml:space="preserve"> </w:t>
      </w:r>
      <w:r w:rsidRPr="00C55B13">
        <w:t>sought to buy 33,000 FHA-insured mortgages in default at steep discounts from their unpaid balances. Ironwood's intention was to offer homeowners principal reductions th</w:t>
      </w:r>
      <w:r w:rsidR="007C6221">
        <w:t>at would </w:t>
      </w:r>
      <w:r w:rsidRPr="00C55B13">
        <w:t>get homes above wate</w:t>
      </w:r>
      <w:r>
        <w:t>r and motivate homeowners to re</w:t>
      </w:r>
      <w:r>
        <w:noBreakHyphen/>
      </w:r>
      <w:r w:rsidR="00737792">
        <w:t>perform on mortgages</w:t>
      </w:r>
    </w:p>
    <w:p w14:paraId="72BAD6CB" w14:textId="77777777" w:rsidR="00737792" w:rsidRDefault="007B4914" w:rsidP="00737792">
      <w:pPr>
        <w:pStyle w:val="ListParagraph"/>
        <w:ind w:left="288" w:hanging="288"/>
      </w:pPr>
      <w:r>
        <w:t>Dev</w:t>
      </w:r>
      <w:r w:rsidR="00737792">
        <w:t>eloped communications strategy</w:t>
      </w:r>
    </w:p>
    <w:p w14:paraId="04CF0C95" w14:textId="77777777" w:rsidR="00BB54D5" w:rsidRPr="007B4914" w:rsidRDefault="007B4914" w:rsidP="00737792">
      <w:pPr>
        <w:pStyle w:val="ListParagraph"/>
        <w:ind w:left="288" w:hanging="288"/>
      </w:pPr>
      <w:r w:rsidRPr="00C55B13">
        <w:t>Creat</w:t>
      </w:r>
      <w:r w:rsidR="007C6221">
        <w:t>ed pitch books and brochures to </w:t>
      </w:r>
      <w:r w:rsidRPr="00C55B13">
        <w:t>explain firm's proposal to FHA, HUD, White Hou</w:t>
      </w:r>
      <w:r w:rsidR="007C6221">
        <w:t>se, OMB, investment bankers and </w:t>
      </w:r>
      <w:r>
        <w:t>investors</w:t>
      </w:r>
    </w:p>
    <w:p w14:paraId="162253B9" w14:textId="77777777" w:rsidR="00095632" w:rsidRDefault="00095632" w:rsidP="00095632">
      <w:pPr>
        <w:pStyle w:val="Heading3"/>
      </w:pPr>
      <w:r>
        <w:t xml:space="preserve">Thunder &amp; Lightning Productions, Inc., </w:t>
      </w:r>
    </w:p>
    <w:p w14:paraId="3DF29E66" w14:textId="77777777" w:rsidR="00095632" w:rsidRPr="00BB54D5" w:rsidRDefault="00095632" w:rsidP="00095632">
      <w:pPr>
        <w:tabs>
          <w:tab w:val="right" w:pos="5040"/>
        </w:tabs>
        <w:ind w:left="0" w:firstLine="0"/>
        <w:rPr>
          <w:b/>
        </w:rPr>
      </w:pPr>
      <w:r>
        <w:rPr>
          <w:b/>
        </w:rPr>
        <w:t>CEO</w:t>
      </w:r>
    </w:p>
    <w:p w14:paraId="1FB37FC1" w14:textId="77777777" w:rsidR="00095632" w:rsidRDefault="00095632" w:rsidP="00095632">
      <w:pPr>
        <w:pStyle w:val="Heading2"/>
        <w:tabs>
          <w:tab w:val="right" w:pos="5040"/>
        </w:tabs>
        <w:spacing w:before="0"/>
        <w:ind w:left="0" w:firstLine="0"/>
        <w:rPr>
          <w:b w:val="0"/>
        </w:rPr>
      </w:pPr>
      <w:r w:rsidRPr="007B4914">
        <w:rPr>
          <w:b w:val="0"/>
        </w:rPr>
        <w:t>New York</w:t>
      </w:r>
      <w:r w:rsidRPr="00EC5C32">
        <w:rPr>
          <w:b w:val="0"/>
        </w:rPr>
        <w:t>, NY</w:t>
      </w:r>
      <w:r>
        <w:rPr>
          <w:b w:val="0"/>
        </w:rPr>
        <w:tab/>
        <w:t>1</w:t>
      </w:r>
      <w:r w:rsidRPr="00EC5C32">
        <w:rPr>
          <w:b w:val="0"/>
        </w:rPr>
        <w:t>/</w:t>
      </w:r>
      <w:r>
        <w:rPr>
          <w:b w:val="0"/>
        </w:rPr>
        <w:t>1986 to 12/1998</w:t>
      </w:r>
    </w:p>
    <w:p w14:paraId="4438DAA4" w14:textId="4E6E2B58" w:rsidR="00095632" w:rsidRPr="00C55B13" w:rsidRDefault="00BB6CBB" w:rsidP="00AF1CDD">
      <w:pPr>
        <w:pStyle w:val="ListParagraph"/>
        <w:ind w:left="288" w:hanging="288"/>
      </w:pPr>
      <w:r>
        <w:t>Ran c</w:t>
      </w:r>
      <w:r w:rsidR="00095632">
        <w:t xml:space="preserve">ompany </w:t>
      </w:r>
      <w:r>
        <w:t xml:space="preserve">that </w:t>
      </w:r>
      <w:r w:rsidR="00095632">
        <w:t xml:space="preserve">produced and staged </w:t>
      </w:r>
      <w:r w:rsidR="00AF1CDD">
        <w:t xml:space="preserve">organizational-development and management-strategy events </w:t>
      </w:r>
      <w:r w:rsidR="00095632">
        <w:t>for major financial firms</w:t>
      </w:r>
      <w:r w:rsidR="00AF1CDD">
        <w:t>. A</w:t>
      </w:r>
      <w:r w:rsidR="00095632">
        <w:t xml:space="preserve">udiences </w:t>
      </w:r>
      <w:r>
        <w:t xml:space="preserve">ranged </w:t>
      </w:r>
      <w:r w:rsidR="00AF1CDD">
        <w:t>in size from 500 to </w:t>
      </w:r>
      <w:r>
        <w:t xml:space="preserve">1,200 </w:t>
      </w:r>
      <w:r w:rsidR="0046468C">
        <w:t>people</w:t>
      </w:r>
      <w:r w:rsidR="00AF1CDD">
        <w:t>.</w:t>
      </w:r>
    </w:p>
    <w:p w14:paraId="5428A303" w14:textId="77777777" w:rsidR="00BB54D5" w:rsidRDefault="00BB54D5" w:rsidP="009137DB">
      <w:pPr>
        <w:pStyle w:val="Heading3"/>
      </w:pPr>
      <w:r>
        <w:t>Bankers Trust </w:t>
      </w:r>
      <w:r w:rsidR="00307042">
        <w:t>(now Deutsche Bank)</w:t>
      </w:r>
      <w:r w:rsidRPr="00C55B13">
        <w:t xml:space="preserve"> </w:t>
      </w:r>
    </w:p>
    <w:p w14:paraId="36029756" w14:textId="77777777" w:rsidR="00BB54D5" w:rsidRPr="00BB54D5" w:rsidRDefault="00BB54D5" w:rsidP="00DE03AC">
      <w:pPr>
        <w:tabs>
          <w:tab w:val="right" w:pos="5040"/>
        </w:tabs>
        <w:ind w:left="0" w:firstLine="0"/>
        <w:rPr>
          <w:b/>
        </w:rPr>
      </w:pPr>
      <w:r w:rsidRPr="00BB54D5">
        <w:rPr>
          <w:b/>
        </w:rPr>
        <w:t>AVP, Director of Promotion and Training</w:t>
      </w:r>
    </w:p>
    <w:p w14:paraId="1C7491A4" w14:textId="77777777" w:rsidR="00307042" w:rsidRDefault="00307042" w:rsidP="00DE03AC">
      <w:pPr>
        <w:pStyle w:val="Heading2"/>
        <w:tabs>
          <w:tab w:val="right" w:pos="5040"/>
        </w:tabs>
        <w:spacing w:before="0"/>
        <w:ind w:left="0" w:firstLine="0"/>
        <w:rPr>
          <w:b w:val="0"/>
        </w:rPr>
      </w:pPr>
      <w:r w:rsidRPr="007B4914">
        <w:rPr>
          <w:b w:val="0"/>
        </w:rPr>
        <w:t>New York</w:t>
      </w:r>
      <w:r w:rsidRPr="00EC5C32">
        <w:rPr>
          <w:b w:val="0"/>
        </w:rPr>
        <w:t>, NY</w:t>
      </w:r>
      <w:r>
        <w:rPr>
          <w:b w:val="0"/>
        </w:rPr>
        <w:tab/>
      </w:r>
      <w:r w:rsidR="00737792">
        <w:rPr>
          <w:b w:val="0"/>
        </w:rPr>
        <w:t>4</w:t>
      </w:r>
      <w:r w:rsidRPr="00EC5C32">
        <w:rPr>
          <w:b w:val="0"/>
        </w:rPr>
        <w:t>/</w:t>
      </w:r>
      <w:r>
        <w:rPr>
          <w:b w:val="0"/>
        </w:rPr>
        <w:t>1981 to 1/1986</w:t>
      </w:r>
    </w:p>
    <w:p w14:paraId="3F03FA6C" w14:textId="77777777" w:rsidR="007B4914" w:rsidRPr="00C55B13" w:rsidRDefault="007B4914" w:rsidP="00124F13">
      <w:pPr>
        <w:pStyle w:val="ListParagraph"/>
        <w:ind w:left="288" w:hanging="288"/>
      </w:pPr>
      <w:r w:rsidRPr="00C55B13">
        <w:t>Wrote promotional brochures and</w:t>
      </w:r>
      <w:r>
        <w:t xml:space="preserve"> produced presentations to market </w:t>
      </w:r>
      <w:r w:rsidRPr="00C55B13">
        <w:t>trust services, corporate cash-management services</w:t>
      </w:r>
      <w:r>
        <w:t>, U.S. </w:t>
      </w:r>
      <w:r w:rsidRPr="00C55B13">
        <w:t xml:space="preserve">and international payment services, </w:t>
      </w:r>
      <w:r>
        <w:t>securities-</w:t>
      </w:r>
      <w:r w:rsidRPr="00C55B13">
        <w:t xml:space="preserve">clearing services and international clearing services </w:t>
      </w:r>
    </w:p>
    <w:p w14:paraId="16AAE3C5" w14:textId="77777777" w:rsidR="007B4914" w:rsidRPr="00C55B13" w:rsidRDefault="007B4914" w:rsidP="00124F13">
      <w:pPr>
        <w:pStyle w:val="ListParagraph"/>
        <w:ind w:left="288" w:hanging="288"/>
      </w:pPr>
      <w:r w:rsidRPr="00C55B13">
        <w:t xml:space="preserve">Managed brochures through </w:t>
      </w:r>
      <w:r>
        <w:t xml:space="preserve">compliance, </w:t>
      </w:r>
      <w:r w:rsidRPr="00C55B13">
        <w:t xml:space="preserve">graphic design and printing </w:t>
      </w:r>
    </w:p>
    <w:p w14:paraId="34F0AA93" w14:textId="77777777" w:rsidR="007B4914" w:rsidRPr="00C55B13" w:rsidRDefault="007B4914" w:rsidP="00124F13">
      <w:pPr>
        <w:pStyle w:val="ListParagraph"/>
        <w:ind w:left="288" w:hanging="288"/>
      </w:pPr>
      <w:r w:rsidRPr="00C55B13">
        <w:t xml:space="preserve">Wrote and produced </w:t>
      </w:r>
      <w:r>
        <w:t xml:space="preserve">organizational </w:t>
      </w:r>
      <w:r w:rsidRPr="00C55B13">
        <w:t xml:space="preserve">development presentations </w:t>
      </w:r>
    </w:p>
    <w:p w14:paraId="0FCC911D" w14:textId="77777777" w:rsidR="00124F13" w:rsidRPr="00BB6CBB" w:rsidRDefault="007B4914" w:rsidP="002D6445">
      <w:pPr>
        <w:pStyle w:val="ListParagraph"/>
        <w:ind w:left="288" w:hanging="288"/>
        <w:rPr>
          <w:b/>
          <w:bCs/>
        </w:rPr>
      </w:pPr>
      <w:r w:rsidRPr="00C55B13">
        <w:t xml:space="preserve">Managed </w:t>
      </w:r>
      <w:r w:rsidR="00AA11B1">
        <w:t xml:space="preserve">staff, </w:t>
      </w:r>
      <w:r w:rsidRPr="00C55B13">
        <w:t xml:space="preserve">advertising </w:t>
      </w:r>
      <w:r w:rsidR="00AA11B1">
        <w:t xml:space="preserve">budget </w:t>
      </w:r>
      <w:r w:rsidRPr="00C55B13">
        <w:t xml:space="preserve">and promotion budget </w:t>
      </w:r>
      <w:r w:rsidR="00124F13">
        <w:br w:type="page"/>
      </w:r>
    </w:p>
    <w:p w14:paraId="35E7B27E" w14:textId="77777777" w:rsidR="009573FF" w:rsidRPr="00C55B13" w:rsidRDefault="009573FF" w:rsidP="009137DB">
      <w:pPr>
        <w:pStyle w:val="Heading3"/>
      </w:pPr>
      <w:r w:rsidRPr="00C55B13">
        <w:lastRenderedPageBreak/>
        <w:t>Education</w:t>
      </w:r>
    </w:p>
    <w:p w14:paraId="14B76504" w14:textId="77777777" w:rsidR="009573FF" w:rsidRPr="00C55B13" w:rsidRDefault="009573FF" w:rsidP="009573FF">
      <w:pPr>
        <w:keepLines/>
        <w:tabs>
          <w:tab w:val="right" w:pos="1800"/>
          <w:tab w:val="left" w:pos="2160"/>
        </w:tabs>
        <w:spacing w:after="80"/>
        <w:ind w:left="0" w:firstLine="0"/>
        <w:rPr>
          <w:rFonts w:eastAsia="Times New Roman"/>
        </w:rPr>
      </w:pPr>
      <w:r w:rsidRPr="00C55B13">
        <w:rPr>
          <w:rFonts w:eastAsia="Times New Roman"/>
        </w:rPr>
        <w:t xml:space="preserve">Post-MBA Program, Finance, </w:t>
      </w:r>
      <w:r>
        <w:rPr>
          <w:rFonts w:eastAsia="Times New Roman"/>
        </w:rPr>
        <w:br/>
      </w:r>
      <w:r w:rsidRPr="00C55B13">
        <w:rPr>
          <w:rFonts w:eastAsia="Times New Roman"/>
        </w:rPr>
        <w:t>NYU Stern School of Business</w:t>
      </w:r>
    </w:p>
    <w:p w14:paraId="5AAB0ABE" w14:textId="77777777" w:rsidR="009573FF" w:rsidRPr="00C55B13" w:rsidRDefault="009573FF" w:rsidP="009573FF">
      <w:pPr>
        <w:keepLines/>
        <w:tabs>
          <w:tab w:val="right" w:pos="1800"/>
          <w:tab w:val="left" w:pos="2160"/>
        </w:tabs>
        <w:spacing w:after="80"/>
        <w:ind w:left="0" w:firstLine="0"/>
        <w:rPr>
          <w:rFonts w:eastAsia="Times New Roman"/>
        </w:rPr>
      </w:pPr>
      <w:r w:rsidRPr="00C55B13">
        <w:rPr>
          <w:rFonts w:eastAsia="Times New Roman"/>
        </w:rPr>
        <w:t>MBA, Marketing, NYU Stern School of Business</w:t>
      </w:r>
    </w:p>
    <w:p w14:paraId="6EC7EF04" w14:textId="77777777" w:rsidR="009573FF" w:rsidRPr="00C55B13" w:rsidRDefault="009573FF" w:rsidP="009573FF">
      <w:pPr>
        <w:keepLines/>
        <w:tabs>
          <w:tab w:val="right" w:pos="1800"/>
          <w:tab w:val="left" w:pos="2160"/>
        </w:tabs>
        <w:spacing w:after="80"/>
        <w:ind w:left="0" w:firstLine="0"/>
        <w:rPr>
          <w:rFonts w:eastAsia="Times New Roman"/>
        </w:rPr>
      </w:pPr>
      <w:r w:rsidRPr="00C55B13">
        <w:rPr>
          <w:rFonts w:eastAsia="Times New Roman"/>
          <w:bCs/>
        </w:rPr>
        <w:t xml:space="preserve">BA, New York University </w:t>
      </w:r>
      <w:r>
        <w:rPr>
          <w:rFonts w:eastAsia="Times New Roman"/>
          <w:bCs/>
        </w:rPr>
        <w:br/>
      </w:r>
      <w:r w:rsidRPr="00C55B13">
        <w:rPr>
          <w:rFonts w:eastAsia="Times New Roman"/>
          <w:bCs/>
        </w:rPr>
        <w:t>Major: Psychology, Minor: English</w:t>
      </w:r>
    </w:p>
    <w:p w14:paraId="07295E0C" w14:textId="77777777" w:rsidR="00AA11B1" w:rsidRPr="00AA11B1" w:rsidRDefault="00AA11B1" w:rsidP="009137DB">
      <w:pPr>
        <w:pStyle w:val="Heading3"/>
      </w:pPr>
      <w:r w:rsidRPr="00AA11B1">
        <w:t>Computer skills</w:t>
      </w:r>
    </w:p>
    <w:p w14:paraId="5909B3EC" w14:textId="65DA3B92" w:rsidR="00AA11B1" w:rsidRDefault="00C56E6A" w:rsidP="00124F13">
      <w:pPr>
        <w:pStyle w:val="ListParagraph"/>
        <w:ind w:left="288" w:hanging="288"/>
      </w:pPr>
      <w:r>
        <w:t xml:space="preserve">Microsoft </w:t>
      </w:r>
      <w:r w:rsidRPr="00AA11B1">
        <w:t>Excel</w:t>
      </w:r>
      <w:r>
        <w:t>, PowerPoint, Word</w:t>
      </w:r>
      <w:r w:rsidR="000F2706">
        <w:t>, Visual Studio Code</w:t>
      </w:r>
    </w:p>
    <w:p w14:paraId="64483C19" w14:textId="409BAEE6" w:rsidR="00AA11B1" w:rsidRDefault="00AA11B1" w:rsidP="00124F13">
      <w:pPr>
        <w:pStyle w:val="ListParagraph"/>
        <w:ind w:left="288" w:hanging="288"/>
      </w:pPr>
      <w:r w:rsidRPr="00AA11B1">
        <w:t xml:space="preserve">Adobe </w:t>
      </w:r>
      <w:r w:rsidR="00737792" w:rsidRPr="00E548EE">
        <w:t xml:space="preserve">Photoshop, </w:t>
      </w:r>
      <w:r w:rsidR="00737792" w:rsidRPr="00AA11B1">
        <w:t>Dreamweaver</w:t>
      </w:r>
    </w:p>
    <w:p w14:paraId="42368358" w14:textId="7A8CC87E" w:rsidR="00AA11B1" w:rsidRPr="00AA11B1" w:rsidRDefault="00AA11B1" w:rsidP="00BB6E5B">
      <w:pPr>
        <w:pStyle w:val="ListParagraph"/>
        <w:spacing w:after="120"/>
        <w:ind w:left="288" w:hanging="288"/>
      </w:pPr>
      <w:r>
        <w:t>HTML5, CSS</w:t>
      </w:r>
      <w:r w:rsidR="000F2706">
        <w:t>5</w:t>
      </w:r>
      <w:r>
        <w:t xml:space="preserve">, </w:t>
      </w:r>
      <w:r w:rsidRPr="00AA11B1">
        <w:t>JavaScript</w:t>
      </w:r>
    </w:p>
    <w:p w14:paraId="40598EE6" w14:textId="46A27F62" w:rsidR="00AF1CDD" w:rsidRPr="009456CA" w:rsidRDefault="00AF1CDD" w:rsidP="00AF1CDD">
      <w:pPr>
        <w:pStyle w:val="ListParagraph"/>
        <w:ind w:left="288" w:hanging="288"/>
      </w:pPr>
      <w:r w:rsidRPr="009456CA">
        <w:t>Jive business</w:t>
      </w:r>
      <w:r w:rsidR="009456CA">
        <w:t>-</w:t>
      </w:r>
      <w:r w:rsidRPr="009456CA">
        <w:t>collaboration software</w:t>
      </w:r>
    </w:p>
    <w:p w14:paraId="46CBF5C8" w14:textId="77777777" w:rsidR="00264934" w:rsidRDefault="00264934" w:rsidP="00BB6E5B">
      <w:pPr>
        <w:pStyle w:val="Heading3"/>
        <w:spacing w:before="160"/>
      </w:pPr>
      <w:r>
        <w:t xml:space="preserve">Writing and presentation samples </w:t>
      </w:r>
    </w:p>
    <w:p w14:paraId="47C2E2B9" w14:textId="0E7DC2B4" w:rsidR="008812D2" w:rsidRPr="008812D2" w:rsidRDefault="0059171F" w:rsidP="00101230">
      <w:pPr>
        <w:pStyle w:val="ListParagraph"/>
        <w:ind w:left="288" w:hanging="288"/>
      </w:pPr>
      <w:r>
        <w:t xml:space="preserve">Visit </w:t>
      </w:r>
      <w:r>
        <w:fldChar w:fldCharType="begin"/>
      </w:r>
      <w:r>
        <w:instrText>HYPERLINK "https://www.chiefwritingofficer.com/jerry_marlow_writing_samples.html"</w:instrText>
      </w:r>
      <w:r>
        <w:fldChar w:fldCharType="separate"/>
      </w:r>
      <w:r w:rsidRPr="0059171F">
        <w:rPr>
          <w:rStyle w:val="Hyperlink"/>
        </w:rPr>
        <w:t>www.chiefwritingofficer.com</w:t>
      </w:r>
      <w:r>
        <w:fldChar w:fldCharType="end"/>
      </w:r>
      <w:r>
        <w:t>.</w:t>
      </w:r>
    </w:p>
    <w:p w14:paraId="47BCEDEB" w14:textId="24DED8E4" w:rsidR="007A0A91" w:rsidRPr="007A0A91" w:rsidRDefault="00FD041D" w:rsidP="007A0A91">
      <w:pPr>
        <w:pStyle w:val="Heading3"/>
      </w:pPr>
      <w:r>
        <w:br w:type="column"/>
      </w:r>
      <w:r w:rsidR="007A0A91" w:rsidRPr="007A0A91">
        <w:t>What my approach to writing</w:t>
      </w:r>
      <w:r w:rsidR="007A0A91" w:rsidRPr="007A0A91">
        <w:br/>
        <w:t>can do for your organization</w:t>
      </w:r>
    </w:p>
    <w:p w14:paraId="3600232B" w14:textId="32A6B3C8" w:rsidR="007A0A91" w:rsidRPr="0059171F" w:rsidRDefault="0059171F" w:rsidP="0059171F">
      <w:pPr>
        <w:pStyle w:val="ListParagraph"/>
        <w:ind w:left="288" w:hanging="288"/>
      </w:pPr>
      <w:r>
        <w:t>Visit</w:t>
      </w:r>
      <w:r w:rsidRPr="00BA4E2F">
        <w:t xml:space="preserve"> </w:t>
      </w:r>
      <w:hyperlink r:id="rId11" w:history="1">
        <w:r w:rsidRPr="0059171F">
          <w:rPr>
            <w:rStyle w:val="Hyperlink"/>
          </w:rPr>
          <w:t>www.chiefwritingofficer.com</w:t>
        </w:r>
      </w:hyperlink>
      <w:r>
        <w:t>.</w:t>
      </w:r>
    </w:p>
    <w:p w14:paraId="47ED372F" w14:textId="74794817" w:rsidR="00AA11B1" w:rsidRPr="00AA11B1" w:rsidRDefault="00AA11B1" w:rsidP="00264934">
      <w:pPr>
        <w:pStyle w:val="Heading3"/>
      </w:pPr>
      <w:r w:rsidRPr="00AA11B1">
        <w:t xml:space="preserve">References </w:t>
      </w:r>
    </w:p>
    <w:p w14:paraId="726ACF80" w14:textId="77777777" w:rsidR="00B17730" w:rsidRPr="00AA11B1" w:rsidRDefault="004934B7" w:rsidP="00DE03AC">
      <w:pPr>
        <w:keepLines/>
        <w:numPr>
          <w:ilvl w:val="0"/>
          <w:numId w:val="2"/>
        </w:numPr>
        <w:tabs>
          <w:tab w:val="left" w:pos="2160"/>
          <w:tab w:val="right" w:pos="5040"/>
        </w:tabs>
        <w:ind w:left="288" w:hanging="288"/>
        <w:rPr>
          <w:rFonts w:eastAsia="Times New Roman"/>
        </w:rPr>
      </w:pPr>
      <w:r>
        <w:rPr>
          <w:rFonts w:eastAsia="Times New Roman"/>
        </w:rPr>
        <w:t>Furnished upon request</w:t>
      </w:r>
    </w:p>
    <w:sectPr w:rsidR="00B17730" w:rsidRPr="00AA11B1" w:rsidSect="00CD0989">
      <w:type w:val="continuous"/>
      <w:pgSz w:w="12240" w:h="15840" w:code="1"/>
      <w:pgMar w:top="432" w:right="864" w:bottom="432" w:left="864" w:header="720" w:footer="720" w:gutter="0"/>
      <w:cols w:num="2"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63EB6" w14:textId="77777777" w:rsidR="00245B47" w:rsidRDefault="00245B47" w:rsidP="0001132B">
      <w:pPr>
        <w:spacing w:line="240" w:lineRule="auto"/>
      </w:pPr>
      <w:r>
        <w:separator/>
      </w:r>
    </w:p>
  </w:endnote>
  <w:endnote w:type="continuationSeparator" w:id="0">
    <w:p w14:paraId="0006EEC3" w14:textId="77777777" w:rsidR="00245B47" w:rsidRDefault="00245B47" w:rsidP="000113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4080F" w14:textId="77777777" w:rsidR="00245B47" w:rsidRDefault="00245B47" w:rsidP="0001132B">
      <w:pPr>
        <w:spacing w:line="240" w:lineRule="auto"/>
      </w:pPr>
      <w:r>
        <w:separator/>
      </w:r>
    </w:p>
  </w:footnote>
  <w:footnote w:type="continuationSeparator" w:id="0">
    <w:p w14:paraId="40DDEA74" w14:textId="77777777" w:rsidR="00245B47" w:rsidRDefault="00245B47" w:rsidP="000113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1C37"/>
    <w:multiLevelType w:val="hybridMultilevel"/>
    <w:tmpl w:val="B748E212"/>
    <w:lvl w:ilvl="0" w:tplc="5C383658">
      <w:start w:val="1"/>
      <w:numFmt w:val="bullet"/>
      <w:pStyle w:val="ListParagraph"/>
      <w:lvlText w:val="n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62C08"/>
    <w:multiLevelType w:val="hybridMultilevel"/>
    <w:tmpl w:val="C43A5AAE"/>
    <w:lvl w:ilvl="0" w:tplc="C31A446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340899">
    <w:abstractNumId w:val="1"/>
  </w:num>
  <w:num w:numId="2" w16cid:durableId="575672040">
    <w:abstractNumId w:val="0"/>
  </w:num>
  <w:num w:numId="3" w16cid:durableId="1998919583">
    <w:abstractNumId w:val="0"/>
  </w:num>
  <w:num w:numId="4" w16cid:durableId="1791391652">
    <w:abstractNumId w:val="0"/>
  </w:num>
  <w:num w:numId="5" w16cid:durableId="4484549">
    <w:abstractNumId w:val="0"/>
  </w:num>
  <w:num w:numId="6" w16cid:durableId="916207545">
    <w:abstractNumId w:val="0"/>
  </w:num>
  <w:num w:numId="7" w16cid:durableId="549613902">
    <w:abstractNumId w:val="0"/>
  </w:num>
  <w:num w:numId="8" w16cid:durableId="1263954362">
    <w:abstractNumId w:val="0"/>
  </w:num>
  <w:num w:numId="9" w16cid:durableId="1260718956">
    <w:abstractNumId w:val="0"/>
  </w:num>
  <w:num w:numId="10" w16cid:durableId="194587504">
    <w:abstractNumId w:val="0"/>
  </w:num>
  <w:num w:numId="11" w16cid:durableId="1348603562">
    <w:abstractNumId w:val="0"/>
  </w:num>
  <w:num w:numId="12" w16cid:durableId="1219246184">
    <w:abstractNumId w:val="0"/>
  </w:num>
  <w:num w:numId="13" w16cid:durableId="127628762">
    <w:abstractNumId w:val="0"/>
  </w:num>
  <w:num w:numId="14" w16cid:durableId="2126071370">
    <w:abstractNumId w:val="0"/>
  </w:num>
  <w:num w:numId="15" w16cid:durableId="208024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D3B"/>
    <w:rsid w:val="00000BBC"/>
    <w:rsid w:val="0000191C"/>
    <w:rsid w:val="00002CAC"/>
    <w:rsid w:val="00010393"/>
    <w:rsid w:val="0001132B"/>
    <w:rsid w:val="000115C8"/>
    <w:rsid w:val="00014564"/>
    <w:rsid w:val="000157A9"/>
    <w:rsid w:val="000166EC"/>
    <w:rsid w:val="0001716F"/>
    <w:rsid w:val="000202D4"/>
    <w:rsid w:val="00021AA6"/>
    <w:rsid w:val="00031555"/>
    <w:rsid w:val="00042768"/>
    <w:rsid w:val="00063FDF"/>
    <w:rsid w:val="000705D7"/>
    <w:rsid w:val="000800E1"/>
    <w:rsid w:val="00083A26"/>
    <w:rsid w:val="00085DAD"/>
    <w:rsid w:val="000861AA"/>
    <w:rsid w:val="00086342"/>
    <w:rsid w:val="00087830"/>
    <w:rsid w:val="00092E94"/>
    <w:rsid w:val="0009513B"/>
    <w:rsid w:val="00095632"/>
    <w:rsid w:val="00096FBA"/>
    <w:rsid w:val="000A68A4"/>
    <w:rsid w:val="000A7F5D"/>
    <w:rsid w:val="000B386F"/>
    <w:rsid w:val="000B40C8"/>
    <w:rsid w:val="000B52A7"/>
    <w:rsid w:val="000B5C52"/>
    <w:rsid w:val="000C4E07"/>
    <w:rsid w:val="000D623D"/>
    <w:rsid w:val="000E022A"/>
    <w:rsid w:val="000E0996"/>
    <w:rsid w:val="000E1CD3"/>
    <w:rsid w:val="000E5E8E"/>
    <w:rsid w:val="000F0DE1"/>
    <w:rsid w:val="000F2706"/>
    <w:rsid w:val="001051B8"/>
    <w:rsid w:val="00110829"/>
    <w:rsid w:val="00113878"/>
    <w:rsid w:val="00123121"/>
    <w:rsid w:val="00124F13"/>
    <w:rsid w:val="00125D73"/>
    <w:rsid w:val="00126C6E"/>
    <w:rsid w:val="0013226E"/>
    <w:rsid w:val="001355B1"/>
    <w:rsid w:val="001363EA"/>
    <w:rsid w:val="00141F5E"/>
    <w:rsid w:val="00150C6A"/>
    <w:rsid w:val="001560C4"/>
    <w:rsid w:val="00160997"/>
    <w:rsid w:val="00160D82"/>
    <w:rsid w:val="001656C4"/>
    <w:rsid w:val="00167435"/>
    <w:rsid w:val="00171028"/>
    <w:rsid w:val="00171809"/>
    <w:rsid w:val="00174691"/>
    <w:rsid w:val="00175801"/>
    <w:rsid w:val="001828C7"/>
    <w:rsid w:val="001859C0"/>
    <w:rsid w:val="001A4D1E"/>
    <w:rsid w:val="001B00EA"/>
    <w:rsid w:val="001B65B6"/>
    <w:rsid w:val="001C70E5"/>
    <w:rsid w:val="001D5A3D"/>
    <w:rsid w:val="001E4844"/>
    <w:rsid w:val="001F03B5"/>
    <w:rsid w:val="001F3495"/>
    <w:rsid w:val="00201732"/>
    <w:rsid w:val="0020285B"/>
    <w:rsid w:val="0020612A"/>
    <w:rsid w:val="0021398C"/>
    <w:rsid w:val="00216E3D"/>
    <w:rsid w:val="00221D83"/>
    <w:rsid w:val="00225153"/>
    <w:rsid w:val="00225F3A"/>
    <w:rsid w:val="002337C1"/>
    <w:rsid w:val="002363B0"/>
    <w:rsid w:val="00245B47"/>
    <w:rsid w:val="00253E5F"/>
    <w:rsid w:val="00256D8F"/>
    <w:rsid w:val="002632DA"/>
    <w:rsid w:val="00264934"/>
    <w:rsid w:val="00271974"/>
    <w:rsid w:val="002725D6"/>
    <w:rsid w:val="002768D8"/>
    <w:rsid w:val="002824C2"/>
    <w:rsid w:val="002870B9"/>
    <w:rsid w:val="00287D60"/>
    <w:rsid w:val="00287ED7"/>
    <w:rsid w:val="00292A43"/>
    <w:rsid w:val="00292CCF"/>
    <w:rsid w:val="002A0C04"/>
    <w:rsid w:val="002A25FD"/>
    <w:rsid w:val="002B1993"/>
    <w:rsid w:val="002B21AE"/>
    <w:rsid w:val="002B4C98"/>
    <w:rsid w:val="002B5ED2"/>
    <w:rsid w:val="002B7CDC"/>
    <w:rsid w:val="002B7D09"/>
    <w:rsid w:val="002C73E1"/>
    <w:rsid w:val="002E2E66"/>
    <w:rsid w:val="002E77A5"/>
    <w:rsid w:val="002F065E"/>
    <w:rsid w:val="002F38C3"/>
    <w:rsid w:val="002F6DDD"/>
    <w:rsid w:val="00300A88"/>
    <w:rsid w:val="00303A2E"/>
    <w:rsid w:val="00307042"/>
    <w:rsid w:val="00310978"/>
    <w:rsid w:val="00311DDC"/>
    <w:rsid w:val="00320295"/>
    <w:rsid w:val="0032264D"/>
    <w:rsid w:val="00323FA4"/>
    <w:rsid w:val="00330F09"/>
    <w:rsid w:val="00336A0D"/>
    <w:rsid w:val="00341192"/>
    <w:rsid w:val="003416C5"/>
    <w:rsid w:val="003438AD"/>
    <w:rsid w:val="00344679"/>
    <w:rsid w:val="003511BE"/>
    <w:rsid w:val="00351B21"/>
    <w:rsid w:val="00351C75"/>
    <w:rsid w:val="00357881"/>
    <w:rsid w:val="0036270E"/>
    <w:rsid w:val="003752F9"/>
    <w:rsid w:val="003774D9"/>
    <w:rsid w:val="00386CF9"/>
    <w:rsid w:val="00390A2A"/>
    <w:rsid w:val="003A0205"/>
    <w:rsid w:val="003A0486"/>
    <w:rsid w:val="003A7083"/>
    <w:rsid w:val="003A7526"/>
    <w:rsid w:val="003B4C20"/>
    <w:rsid w:val="003C4401"/>
    <w:rsid w:val="003C55F1"/>
    <w:rsid w:val="003D6C33"/>
    <w:rsid w:val="003D6C4F"/>
    <w:rsid w:val="003D7AB8"/>
    <w:rsid w:val="003E06B9"/>
    <w:rsid w:val="003E1F3C"/>
    <w:rsid w:val="003E3C7F"/>
    <w:rsid w:val="003F2B66"/>
    <w:rsid w:val="003F7947"/>
    <w:rsid w:val="00407B2A"/>
    <w:rsid w:val="00412E81"/>
    <w:rsid w:val="00414F8B"/>
    <w:rsid w:val="0041503D"/>
    <w:rsid w:val="004176CE"/>
    <w:rsid w:val="004218FD"/>
    <w:rsid w:val="004221EC"/>
    <w:rsid w:val="00425E94"/>
    <w:rsid w:val="00431E0B"/>
    <w:rsid w:val="004326F1"/>
    <w:rsid w:val="00435C1C"/>
    <w:rsid w:val="00435E51"/>
    <w:rsid w:val="00437D3B"/>
    <w:rsid w:val="004439E0"/>
    <w:rsid w:val="00443E6F"/>
    <w:rsid w:val="004460C1"/>
    <w:rsid w:val="0045011C"/>
    <w:rsid w:val="00450653"/>
    <w:rsid w:val="00451569"/>
    <w:rsid w:val="00452B40"/>
    <w:rsid w:val="0046064C"/>
    <w:rsid w:val="0046468C"/>
    <w:rsid w:val="004672C0"/>
    <w:rsid w:val="0047031E"/>
    <w:rsid w:val="00477EEB"/>
    <w:rsid w:val="004853CA"/>
    <w:rsid w:val="00490572"/>
    <w:rsid w:val="00491463"/>
    <w:rsid w:val="004934B7"/>
    <w:rsid w:val="00493F24"/>
    <w:rsid w:val="00496C09"/>
    <w:rsid w:val="004A225F"/>
    <w:rsid w:val="004A5161"/>
    <w:rsid w:val="004C79B7"/>
    <w:rsid w:val="004E2A7F"/>
    <w:rsid w:val="004F01D3"/>
    <w:rsid w:val="00504802"/>
    <w:rsid w:val="005053D6"/>
    <w:rsid w:val="0050583F"/>
    <w:rsid w:val="005104B9"/>
    <w:rsid w:val="00522C53"/>
    <w:rsid w:val="005243E9"/>
    <w:rsid w:val="00532059"/>
    <w:rsid w:val="00533662"/>
    <w:rsid w:val="00533D24"/>
    <w:rsid w:val="00533E79"/>
    <w:rsid w:val="00536804"/>
    <w:rsid w:val="005434F5"/>
    <w:rsid w:val="005562FF"/>
    <w:rsid w:val="00567CAC"/>
    <w:rsid w:val="0058036A"/>
    <w:rsid w:val="00582426"/>
    <w:rsid w:val="0059171F"/>
    <w:rsid w:val="005955FC"/>
    <w:rsid w:val="005A1765"/>
    <w:rsid w:val="005A1F5E"/>
    <w:rsid w:val="005A6210"/>
    <w:rsid w:val="005B3ACC"/>
    <w:rsid w:val="005B46F4"/>
    <w:rsid w:val="005E6D09"/>
    <w:rsid w:val="005F51D7"/>
    <w:rsid w:val="005F6782"/>
    <w:rsid w:val="006006B0"/>
    <w:rsid w:val="00604171"/>
    <w:rsid w:val="00606733"/>
    <w:rsid w:val="006071F0"/>
    <w:rsid w:val="00607E3D"/>
    <w:rsid w:val="006100FC"/>
    <w:rsid w:val="00617F15"/>
    <w:rsid w:val="006243EF"/>
    <w:rsid w:val="00625EB4"/>
    <w:rsid w:val="00632078"/>
    <w:rsid w:val="00633396"/>
    <w:rsid w:val="00634E11"/>
    <w:rsid w:val="00647954"/>
    <w:rsid w:val="006539C7"/>
    <w:rsid w:val="00654AE5"/>
    <w:rsid w:val="00655866"/>
    <w:rsid w:val="006560ED"/>
    <w:rsid w:val="006618AE"/>
    <w:rsid w:val="006759AB"/>
    <w:rsid w:val="00676507"/>
    <w:rsid w:val="006841B9"/>
    <w:rsid w:val="00685B60"/>
    <w:rsid w:val="0068614C"/>
    <w:rsid w:val="0069230B"/>
    <w:rsid w:val="00692F03"/>
    <w:rsid w:val="006A34A7"/>
    <w:rsid w:val="006A5709"/>
    <w:rsid w:val="006B59C9"/>
    <w:rsid w:val="006B619A"/>
    <w:rsid w:val="006C2FB4"/>
    <w:rsid w:val="006C4F71"/>
    <w:rsid w:val="006C60B3"/>
    <w:rsid w:val="006D4F03"/>
    <w:rsid w:val="006F0066"/>
    <w:rsid w:val="006F14D4"/>
    <w:rsid w:val="006F20EC"/>
    <w:rsid w:val="006F2C5D"/>
    <w:rsid w:val="006F576A"/>
    <w:rsid w:val="00700766"/>
    <w:rsid w:val="00703159"/>
    <w:rsid w:val="00705AC2"/>
    <w:rsid w:val="007066A6"/>
    <w:rsid w:val="00737792"/>
    <w:rsid w:val="007536EA"/>
    <w:rsid w:val="00762A6B"/>
    <w:rsid w:val="00770A9E"/>
    <w:rsid w:val="00770CCE"/>
    <w:rsid w:val="0077607B"/>
    <w:rsid w:val="0078314C"/>
    <w:rsid w:val="0079128C"/>
    <w:rsid w:val="00792579"/>
    <w:rsid w:val="00797B98"/>
    <w:rsid w:val="007A0A91"/>
    <w:rsid w:val="007A4160"/>
    <w:rsid w:val="007A6E90"/>
    <w:rsid w:val="007B27BA"/>
    <w:rsid w:val="007B4914"/>
    <w:rsid w:val="007B7AA2"/>
    <w:rsid w:val="007C581B"/>
    <w:rsid w:val="007C6221"/>
    <w:rsid w:val="007D2708"/>
    <w:rsid w:val="007E055F"/>
    <w:rsid w:val="007E2653"/>
    <w:rsid w:val="007E28F5"/>
    <w:rsid w:val="007E58AA"/>
    <w:rsid w:val="007E6C12"/>
    <w:rsid w:val="007F20F7"/>
    <w:rsid w:val="007F478D"/>
    <w:rsid w:val="007F4D36"/>
    <w:rsid w:val="00813922"/>
    <w:rsid w:val="00815371"/>
    <w:rsid w:val="008153C5"/>
    <w:rsid w:val="00822A2E"/>
    <w:rsid w:val="00826945"/>
    <w:rsid w:val="00831177"/>
    <w:rsid w:val="008324B1"/>
    <w:rsid w:val="0084430C"/>
    <w:rsid w:val="0085047C"/>
    <w:rsid w:val="00852213"/>
    <w:rsid w:val="00861222"/>
    <w:rsid w:val="00866209"/>
    <w:rsid w:val="008664BD"/>
    <w:rsid w:val="0087145A"/>
    <w:rsid w:val="00872B20"/>
    <w:rsid w:val="008812D2"/>
    <w:rsid w:val="00884C7B"/>
    <w:rsid w:val="00896994"/>
    <w:rsid w:val="008A2BAA"/>
    <w:rsid w:val="008B5205"/>
    <w:rsid w:val="008C3860"/>
    <w:rsid w:val="008D4236"/>
    <w:rsid w:val="008D6E88"/>
    <w:rsid w:val="008E0155"/>
    <w:rsid w:val="008E0CA4"/>
    <w:rsid w:val="008E135B"/>
    <w:rsid w:val="008E1CEC"/>
    <w:rsid w:val="008E45B2"/>
    <w:rsid w:val="008E5BEB"/>
    <w:rsid w:val="008F3B8D"/>
    <w:rsid w:val="008F73CD"/>
    <w:rsid w:val="008F7A05"/>
    <w:rsid w:val="00900AB1"/>
    <w:rsid w:val="00902CC0"/>
    <w:rsid w:val="00910983"/>
    <w:rsid w:val="00913481"/>
    <w:rsid w:val="009137DB"/>
    <w:rsid w:val="00916717"/>
    <w:rsid w:val="0093244F"/>
    <w:rsid w:val="00933747"/>
    <w:rsid w:val="00936158"/>
    <w:rsid w:val="009456CA"/>
    <w:rsid w:val="00946043"/>
    <w:rsid w:val="00947218"/>
    <w:rsid w:val="009573FF"/>
    <w:rsid w:val="00957488"/>
    <w:rsid w:val="009579F2"/>
    <w:rsid w:val="0096703F"/>
    <w:rsid w:val="0098252D"/>
    <w:rsid w:val="009826B4"/>
    <w:rsid w:val="009A0EBC"/>
    <w:rsid w:val="009A6414"/>
    <w:rsid w:val="009B6CF9"/>
    <w:rsid w:val="009C0874"/>
    <w:rsid w:val="009C2325"/>
    <w:rsid w:val="009C4158"/>
    <w:rsid w:val="009D169F"/>
    <w:rsid w:val="009D26CD"/>
    <w:rsid w:val="009D7A44"/>
    <w:rsid w:val="009D7E3F"/>
    <w:rsid w:val="009E098E"/>
    <w:rsid w:val="009E189D"/>
    <w:rsid w:val="009E41CE"/>
    <w:rsid w:val="009E769C"/>
    <w:rsid w:val="00A06F9E"/>
    <w:rsid w:val="00A10338"/>
    <w:rsid w:val="00A10F87"/>
    <w:rsid w:val="00A1541D"/>
    <w:rsid w:val="00A21C22"/>
    <w:rsid w:val="00A355D1"/>
    <w:rsid w:val="00A41CD3"/>
    <w:rsid w:val="00A448F2"/>
    <w:rsid w:val="00A455EF"/>
    <w:rsid w:val="00A57082"/>
    <w:rsid w:val="00A6065B"/>
    <w:rsid w:val="00A60BA0"/>
    <w:rsid w:val="00A61FFE"/>
    <w:rsid w:val="00A635D5"/>
    <w:rsid w:val="00A6542E"/>
    <w:rsid w:val="00A661D4"/>
    <w:rsid w:val="00A66E98"/>
    <w:rsid w:val="00A75A55"/>
    <w:rsid w:val="00A80293"/>
    <w:rsid w:val="00A824C7"/>
    <w:rsid w:val="00A87CA5"/>
    <w:rsid w:val="00A90B76"/>
    <w:rsid w:val="00A94AC9"/>
    <w:rsid w:val="00A967CA"/>
    <w:rsid w:val="00AA11B1"/>
    <w:rsid w:val="00AA1679"/>
    <w:rsid w:val="00AB4555"/>
    <w:rsid w:val="00AB460A"/>
    <w:rsid w:val="00AB5A05"/>
    <w:rsid w:val="00AB7127"/>
    <w:rsid w:val="00AB79ED"/>
    <w:rsid w:val="00AC539A"/>
    <w:rsid w:val="00AD3854"/>
    <w:rsid w:val="00AD501D"/>
    <w:rsid w:val="00AD5BF5"/>
    <w:rsid w:val="00AD69B9"/>
    <w:rsid w:val="00AE4989"/>
    <w:rsid w:val="00AE63C4"/>
    <w:rsid w:val="00AE79B2"/>
    <w:rsid w:val="00AF1CDD"/>
    <w:rsid w:val="00B008C2"/>
    <w:rsid w:val="00B03456"/>
    <w:rsid w:val="00B14D0A"/>
    <w:rsid w:val="00B14D3B"/>
    <w:rsid w:val="00B16353"/>
    <w:rsid w:val="00B17730"/>
    <w:rsid w:val="00B22318"/>
    <w:rsid w:val="00B27EA0"/>
    <w:rsid w:val="00B30EF2"/>
    <w:rsid w:val="00B32C32"/>
    <w:rsid w:val="00B43D01"/>
    <w:rsid w:val="00B46593"/>
    <w:rsid w:val="00B46732"/>
    <w:rsid w:val="00B5086C"/>
    <w:rsid w:val="00B71332"/>
    <w:rsid w:val="00B751B0"/>
    <w:rsid w:val="00B76F53"/>
    <w:rsid w:val="00B800AF"/>
    <w:rsid w:val="00B917F9"/>
    <w:rsid w:val="00B928A7"/>
    <w:rsid w:val="00BA1C53"/>
    <w:rsid w:val="00BA1EEF"/>
    <w:rsid w:val="00BA263A"/>
    <w:rsid w:val="00BA4E2F"/>
    <w:rsid w:val="00BB1447"/>
    <w:rsid w:val="00BB2B91"/>
    <w:rsid w:val="00BB54D5"/>
    <w:rsid w:val="00BB6873"/>
    <w:rsid w:val="00BB6CBB"/>
    <w:rsid w:val="00BB6E5B"/>
    <w:rsid w:val="00BC3009"/>
    <w:rsid w:val="00BD269C"/>
    <w:rsid w:val="00C20538"/>
    <w:rsid w:val="00C2162B"/>
    <w:rsid w:val="00C23C78"/>
    <w:rsid w:val="00C50CC5"/>
    <w:rsid w:val="00C55B13"/>
    <w:rsid w:val="00C55F37"/>
    <w:rsid w:val="00C56E6A"/>
    <w:rsid w:val="00C6447F"/>
    <w:rsid w:val="00C64E8A"/>
    <w:rsid w:val="00C70079"/>
    <w:rsid w:val="00C705BB"/>
    <w:rsid w:val="00C77F4F"/>
    <w:rsid w:val="00C80B69"/>
    <w:rsid w:val="00C8744F"/>
    <w:rsid w:val="00C91919"/>
    <w:rsid w:val="00C93BDC"/>
    <w:rsid w:val="00C93CCF"/>
    <w:rsid w:val="00CA1BEE"/>
    <w:rsid w:val="00CA5F7A"/>
    <w:rsid w:val="00CA6970"/>
    <w:rsid w:val="00CA7138"/>
    <w:rsid w:val="00CB1C56"/>
    <w:rsid w:val="00CB583E"/>
    <w:rsid w:val="00CB73EC"/>
    <w:rsid w:val="00CC017F"/>
    <w:rsid w:val="00CC2632"/>
    <w:rsid w:val="00CD0989"/>
    <w:rsid w:val="00CD49BC"/>
    <w:rsid w:val="00CD6BAB"/>
    <w:rsid w:val="00CE2626"/>
    <w:rsid w:val="00CE2FBB"/>
    <w:rsid w:val="00CF2D88"/>
    <w:rsid w:val="00CF2E63"/>
    <w:rsid w:val="00CF5098"/>
    <w:rsid w:val="00CF56C5"/>
    <w:rsid w:val="00D00B46"/>
    <w:rsid w:val="00D00C85"/>
    <w:rsid w:val="00D01B58"/>
    <w:rsid w:val="00D12582"/>
    <w:rsid w:val="00D36B0E"/>
    <w:rsid w:val="00D41754"/>
    <w:rsid w:val="00D44D1C"/>
    <w:rsid w:val="00D44D5D"/>
    <w:rsid w:val="00D518E6"/>
    <w:rsid w:val="00D61367"/>
    <w:rsid w:val="00D67A0B"/>
    <w:rsid w:val="00D71D3B"/>
    <w:rsid w:val="00D74073"/>
    <w:rsid w:val="00D74725"/>
    <w:rsid w:val="00D75562"/>
    <w:rsid w:val="00D81232"/>
    <w:rsid w:val="00D81731"/>
    <w:rsid w:val="00D85DE1"/>
    <w:rsid w:val="00D85F13"/>
    <w:rsid w:val="00DA617E"/>
    <w:rsid w:val="00DB02F4"/>
    <w:rsid w:val="00DB3911"/>
    <w:rsid w:val="00DB4198"/>
    <w:rsid w:val="00DB57F1"/>
    <w:rsid w:val="00DC4FC4"/>
    <w:rsid w:val="00DD018B"/>
    <w:rsid w:val="00DD1D1D"/>
    <w:rsid w:val="00DD51F2"/>
    <w:rsid w:val="00DD6836"/>
    <w:rsid w:val="00DD6E24"/>
    <w:rsid w:val="00DD7A1B"/>
    <w:rsid w:val="00DD7B9B"/>
    <w:rsid w:val="00DE03AC"/>
    <w:rsid w:val="00DF18D2"/>
    <w:rsid w:val="00DF2B7F"/>
    <w:rsid w:val="00DF364C"/>
    <w:rsid w:val="00DF48B6"/>
    <w:rsid w:val="00DF4DAD"/>
    <w:rsid w:val="00E0230F"/>
    <w:rsid w:val="00E05E28"/>
    <w:rsid w:val="00E11D74"/>
    <w:rsid w:val="00E138CC"/>
    <w:rsid w:val="00E15236"/>
    <w:rsid w:val="00E15CFA"/>
    <w:rsid w:val="00E219B1"/>
    <w:rsid w:val="00E2785A"/>
    <w:rsid w:val="00E31989"/>
    <w:rsid w:val="00E33CFF"/>
    <w:rsid w:val="00E3733A"/>
    <w:rsid w:val="00E37D21"/>
    <w:rsid w:val="00E4154C"/>
    <w:rsid w:val="00E548EE"/>
    <w:rsid w:val="00E633CB"/>
    <w:rsid w:val="00E97B44"/>
    <w:rsid w:val="00EA72DF"/>
    <w:rsid w:val="00EB4604"/>
    <w:rsid w:val="00EC1567"/>
    <w:rsid w:val="00EC308D"/>
    <w:rsid w:val="00EC5C32"/>
    <w:rsid w:val="00EC7F07"/>
    <w:rsid w:val="00ED22A8"/>
    <w:rsid w:val="00EE68AD"/>
    <w:rsid w:val="00F020E9"/>
    <w:rsid w:val="00F04225"/>
    <w:rsid w:val="00F046FE"/>
    <w:rsid w:val="00F04D38"/>
    <w:rsid w:val="00F06CF1"/>
    <w:rsid w:val="00F1188A"/>
    <w:rsid w:val="00F11E55"/>
    <w:rsid w:val="00F138AF"/>
    <w:rsid w:val="00F15A51"/>
    <w:rsid w:val="00F24BD0"/>
    <w:rsid w:val="00F2627B"/>
    <w:rsid w:val="00F26BCA"/>
    <w:rsid w:val="00F34879"/>
    <w:rsid w:val="00F41BC7"/>
    <w:rsid w:val="00F45F1C"/>
    <w:rsid w:val="00F50A61"/>
    <w:rsid w:val="00F57EB9"/>
    <w:rsid w:val="00F67BEC"/>
    <w:rsid w:val="00F72487"/>
    <w:rsid w:val="00F72D4F"/>
    <w:rsid w:val="00F74804"/>
    <w:rsid w:val="00F7509B"/>
    <w:rsid w:val="00F94883"/>
    <w:rsid w:val="00F960F2"/>
    <w:rsid w:val="00FA095C"/>
    <w:rsid w:val="00FB26CB"/>
    <w:rsid w:val="00FB41E3"/>
    <w:rsid w:val="00FB6AB9"/>
    <w:rsid w:val="00FC1962"/>
    <w:rsid w:val="00FC49D2"/>
    <w:rsid w:val="00FD041D"/>
    <w:rsid w:val="00FD3D66"/>
    <w:rsid w:val="00FD3DC1"/>
    <w:rsid w:val="00FD5884"/>
    <w:rsid w:val="00FD6E82"/>
    <w:rsid w:val="00FE11C3"/>
    <w:rsid w:val="00FE1C23"/>
    <w:rsid w:val="00FE206C"/>
    <w:rsid w:val="00FE467F"/>
    <w:rsid w:val="00FE4D2B"/>
    <w:rsid w:val="00FE5009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24188"/>
  <w15:docId w15:val="{27FA40C3-F11A-4E55-8D08-FD7F415C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color w:val="000000"/>
        <w:sz w:val="21"/>
        <w:szCs w:val="21"/>
        <w:lang w:val="en-US" w:eastAsia="en-US" w:bidi="ar-SA"/>
      </w:rPr>
    </w:rPrDefault>
    <w:pPrDefault>
      <w:pPr>
        <w:spacing w:line="276" w:lineRule="auto"/>
        <w:ind w:left="288" w:hanging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52D"/>
  </w:style>
  <w:style w:type="paragraph" w:styleId="Heading1">
    <w:name w:val="heading 1"/>
    <w:basedOn w:val="Normal"/>
    <w:next w:val="Normal"/>
    <w:link w:val="Heading1Char"/>
    <w:uiPriority w:val="9"/>
    <w:qFormat/>
    <w:rsid w:val="00C77F4F"/>
    <w:pPr>
      <w:keepNext/>
      <w:keepLines/>
      <w:spacing w:before="240"/>
      <w:ind w:left="2232" w:hanging="2232"/>
      <w:outlineLvl w:val="0"/>
    </w:pPr>
    <w:rPr>
      <w:rFonts w:eastAsia="Times New Roman"/>
      <w:b/>
      <w:bC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77F4F"/>
    <w:pPr>
      <w:outlineLvl w:val="1"/>
    </w:p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9137DB"/>
    <w:pPr>
      <w:spacing w:before="120"/>
      <w:ind w:left="0" w:firstLine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9128C"/>
    <w:rPr>
      <w:color w:val="0000FF"/>
      <w:u w:val="single"/>
    </w:rPr>
  </w:style>
  <w:style w:type="table" w:styleId="TableGrid">
    <w:name w:val="Table Grid"/>
    <w:basedOn w:val="TableNormal"/>
    <w:uiPriority w:val="59"/>
    <w:rsid w:val="00791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0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50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13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113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13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1132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77F4F"/>
    <w:rPr>
      <w:rFonts w:ascii="Verdana" w:eastAsia="Times New Roman" w:hAnsi="Verdana"/>
      <w:b/>
      <w:bCs/>
      <w:color w:val="000000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C77F4F"/>
    <w:rPr>
      <w:rFonts w:ascii="Verdana" w:eastAsia="Times New Roman" w:hAnsi="Verdana"/>
      <w:b/>
      <w:bCs/>
      <w:color w:val="000000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9137DB"/>
    <w:rPr>
      <w:rFonts w:eastAsia="Times New Roman"/>
      <w:b/>
      <w:bCs/>
    </w:rPr>
  </w:style>
  <w:style w:type="paragraph" w:styleId="ListParagraph">
    <w:name w:val="List Paragraph"/>
    <w:basedOn w:val="Normal"/>
    <w:uiPriority w:val="34"/>
    <w:qFormat/>
    <w:rsid w:val="00124F13"/>
    <w:pPr>
      <w:keepLines/>
      <w:numPr>
        <w:numId w:val="2"/>
      </w:numPr>
      <w:tabs>
        <w:tab w:val="left" w:pos="2160"/>
        <w:tab w:val="right" w:pos="5040"/>
      </w:tabs>
      <w:spacing w:after="80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221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55F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A0A9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efwritingofficer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rrymarlow@jerrymarlow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hiefwritingofficer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asyourcartotaledorstole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iefwritingoffic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Persuasive writing about investing</vt:lpstr>
    </vt:vector>
  </TitlesOfParts>
  <Company>Hewlett-Packard Company</Company>
  <LinksUpToDate>false</LinksUpToDate>
  <CharactersWithSpaces>7701</CharactersWithSpaces>
  <SharedDoc>false</SharedDoc>
  <HLinks>
    <vt:vector size="24" baseType="variant">
      <vt:variant>
        <vt:i4>6160472</vt:i4>
      </vt:variant>
      <vt:variant>
        <vt:i4>9</vt:i4>
      </vt:variant>
      <vt:variant>
        <vt:i4>0</vt:i4>
      </vt:variant>
      <vt:variant>
        <vt:i4>5</vt:i4>
      </vt:variant>
      <vt:variant>
        <vt:lpwstr>http://www.amazon.com/exec/obidos/ASIN/0471436410</vt:lpwstr>
      </vt:variant>
      <vt:variant>
        <vt:lpwstr/>
      </vt:variant>
      <vt:variant>
        <vt:i4>5832772</vt:i4>
      </vt:variant>
      <vt:variant>
        <vt:i4>6</vt:i4>
      </vt:variant>
      <vt:variant>
        <vt:i4>0</vt:i4>
      </vt:variant>
      <vt:variant>
        <vt:i4>5</vt:i4>
      </vt:variant>
      <vt:variant>
        <vt:lpwstr>http://www.jerrymarlow.com/portfolio</vt:lpwstr>
      </vt:variant>
      <vt:variant>
        <vt:lpwstr/>
      </vt:variant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mailto:jerrymarlow@jerrymarlow.com</vt:lpwstr>
      </vt:variant>
      <vt:variant>
        <vt:lpwstr/>
      </vt:variant>
      <vt:variant>
        <vt:i4>4063350</vt:i4>
      </vt:variant>
      <vt:variant>
        <vt:i4>0</vt:i4>
      </vt:variant>
      <vt:variant>
        <vt:i4>0</vt:i4>
      </vt:variant>
      <vt:variant>
        <vt:i4>5</vt:i4>
      </vt:variant>
      <vt:variant>
        <vt:lpwstr>http://www.jerrymarlow.com/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Persuasive writing about investing</dc:title>
  <dc:subject>Resume Jerry Marlow, MBA, Financial writer, marketing writer</dc:subject>
  <dc:creator>Jerry Marlow</dc:creator>
  <cp:keywords>Freelance financial writer, marketing writer, portfolio management, investing, resume</cp:keywords>
  <cp:lastModifiedBy>Gerald Marlow</cp:lastModifiedBy>
  <cp:revision>3</cp:revision>
  <cp:lastPrinted>2025-10-17T20:56:00Z</cp:lastPrinted>
  <dcterms:created xsi:type="dcterms:W3CDTF">2025-10-17T20:56:00Z</dcterms:created>
  <dcterms:modified xsi:type="dcterms:W3CDTF">2025-10-17T20:58:00Z</dcterms:modified>
</cp:coreProperties>
</file>